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F" w:rsidRDefault="00764A50" w:rsidP="00764A50">
      <w:pPr>
        <w:shd w:val="clear" w:color="auto" w:fill="FFFFFF"/>
      </w:pPr>
      <w:r w:rsidRPr="00764A50">
        <w:rPr>
          <w:color w:val="323232"/>
          <w:sz w:val="24"/>
          <w:szCs w:val="24"/>
        </w:rPr>
        <w:t xml:space="preserve">                                      </w:t>
      </w:r>
      <w:r w:rsidR="00774BA4">
        <w:rPr>
          <w:color w:val="323232"/>
          <w:sz w:val="24"/>
          <w:szCs w:val="24"/>
        </w:rPr>
        <w:t>РОССИЙСКАЯ ФЕДЕРАЦИЯ</w:t>
      </w:r>
    </w:p>
    <w:p w:rsidR="00D14B2F" w:rsidRDefault="00764A50" w:rsidP="00764A50">
      <w:pPr>
        <w:shd w:val="clear" w:color="auto" w:fill="FFFFFF"/>
        <w:spacing w:before="278" w:line="278" w:lineRule="exact"/>
        <w:ind w:right="960"/>
      </w:pPr>
      <w:r>
        <w:rPr>
          <w:color w:val="323232"/>
          <w:spacing w:val="-1"/>
          <w:sz w:val="24"/>
          <w:szCs w:val="24"/>
        </w:rPr>
        <w:t xml:space="preserve">СОБРАНИЕ ДЕПУТАТОВ </w:t>
      </w:r>
      <w:r w:rsidR="00774BA4">
        <w:rPr>
          <w:color w:val="323232"/>
          <w:spacing w:val="-1"/>
          <w:sz w:val="24"/>
          <w:szCs w:val="24"/>
        </w:rPr>
        <w:t xml:space="preserve"> </w:t>
      </w:r>
      <w:r>
        <w:rPr>
          <w:color w:val="323232"/>
          <w:spacing w:val="-1"/>
          <w:sz w:val="24"/>
          <w:szCs w:val="24"/>
        </w:rPr>
        <w:t>КЛЮЧЕВСКОГО</w:t>
      </w:r>
      <w:r w:rsidR="00774BA4">
        <w:rPr>
          <w:color w:val="323232"/>
          <w:spacing w:val="-1"/>
          <w:sz w:val="24"/>
          <w:szCs w:val="24"/>
        </w:rPr>
        <w:t xml:space="preserve">СЕЛЬСОВЕТА </w:t>
      </w:r>
      <w:r w:rsidR="00774BA4">
        <w:rPr>
          <w:color w:val="323232"/>
          <w:spacing w:val="1"/>
          <w:sz w:val="24"/>
          <w:szCs w:val="24"/>
        </w:rPr>
        <w:t xml:space="preserve">ТЮМЕНЦЕВСКОГО РАЙОНА </w:t>
      </w:r>
      <w:r w:rsidR="009260EF">
        <w:rPr>
          <w:color w:val="323232"/>
          <w:spacing w:val="1"/>
          <w:sz w:val="24"/>
          <w:szCs w:val="24"/>
        </w:rPr>
        <w:t xml:space="preserve">             </w:t>
      </w:r>
      <w:r w:rsidR="00774BA4">
        <w:rPr>
          <w:color w:val="323232"/>
          <w:spacing w:val="1"/>
          <w:sz w:val="24"/>
          <w:szCs w:val="24"/>
        </w:rPr>
        <w:t>АЛТАЙСКОГО КРАЯ</w:t>
      </w:r>
    </w:p>
    <w:p w:rsidR="00D14B2F" w:rsidRDefault="00764A50" w:rsidP="00764A50">
      <w:pPr>
        <w:shd w:val="clear" w:color="auto" w:fill="FFFFFF"/>
        <w:spacing w:before="552"/>
      </w:pPr>
      <w:r>
        <w:rPr>
          <w:color w:val="000000"/>
          <w:spacing w:val="-1"/>
          <w:sz w:val="24"/>
          <w:szCs w:val="24"/>
        </w:rPr>
        <w:t xml:space="preserve">                                               </w:t>
      </w:r>
      <w:r w:rsidR="00774BA4">
        <w:rPr>
          <w:color w:val="000000"/>
          <w:spacing w:val="-1"/>
          <w:sz w:val="24"/>
          <w:szCs w:val="24"/>
        </w:rPr>
        <w:t>РЕШЕНИЕ</w:t>
      </w:r>
    </w:p>
    <w:p w:rsidR="00D14B2F" w:rsidRDefault="00D6388F">
      <w:pPr>
        <w:shd w:val="clear" w:color="auto" w:fill="FFFFFF"/>
        <w:tabs>
          <w:tab w:val="left" w:pos="7978"/>
        </w:tabs>
        <w:spacing w:before="278" w:line="278" w:lineRule="exact"/>
        <w:ind w:left="562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23</w:t>
      </w:r>
      <w:r w:rsidR="00764A50">
        <w:rPr>
          <w:color w:val="000000"/>
          <w:spacing w:val="-3"/>
          <w:sz w:val="24"/>
          <w:szCs w:val="24"/>
        </w:rPr>
        <w:t>.11</w:t>
      </w:r>
      <w:r w:rsidR="00774BA4">
        <w:rPr>
          <w:color w:val="000000"/>
          <w:spacing w:val="-3"/>
          <w:sz w:val="24"/>
          <w:szCs w:val="24"/>
        </w:rPr>
        <w:t>.20</w:t>
      </w:r>
      <w:r>
        <w:rPr>
          <w:color w:val="000000"/>
          <w:spacing w:val="-3"/>
          <w:sz w:val="24"/>
          <w:szCs w:val="24"/>
        </w:rPr>
        <w:t>22</w:t>
      </w:r>
      <w:r w:rsidR="009260EF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spacing w:val="-4"/>
          <w:sz w:val="24"/>
          <w:szCs w:val="24"/>
        </w:rPr>
        <w:t>№ 23</w:t>
      </w:r>
    </w:p>
    <w:p w:rsidR="00764A50" w:rsidRDefault="00764A50">
      <w:pPr>
        <w:shd w:val="clear" w:color="auto" w:fill="FFFFFF"/>
        <w:tabs>
          <w:tab w:val="left" w:pos="7978"/>
        </w:tabs>
        <w:spacing w:before="278" w:line="278" w:lineRule="exact"/>
        <w:ind w:left="562"/>
      </w:pPr>
    </w:p>
    <w:p w:rsidR="009260EF" w:rsidRDefault="009260EF" w:rsidP="009260EF">
      <w:pPr>
        <w:shd w:val="clear" w:color="auto" w:fill="FFFFFF"/>
        <w:spacing w:line="278" w:lineRule="exact"/>
        <w:ind w:right="384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</w:t>
      </w:r>
      <w:r w:rsidR="00764A50">
        <w:rPr>
          <w:color w:val="000000"/>
          <w:spacing w:val="-2"/>
          <w:sz w:val="24"/>
          <w:szCs w:val="24"/>
        </w:rPr>
        <w:t xml:space="preserve">    с.Ключи</w:t>
      </w:r>
    </w:p>
    <w:p w:rsidR="00764A50" w:rsidRDefault="00764A50" w:rsidP="009260EF">
      <w:pPr>
        <w:shd w:val="clear" w:color="auto" w:fill="FFFFFF"/>
        <w:spacing w:line="278" w:lineRule="exact"/>
        <w:ind w:right="3840"/>
        <w:rPr>
          <w:color w:val="000000"/>
          <w:spacing w:val="-2"/>
          <w:sz w:val="24"/>
          <w:szCs w:val="24"/>
        </w:rPr>
      </w:pPr>
    </w:p>
    <w:p w:rsidR="00764A50" w:rsidRDefault="00764A50" w:rsidP="009260EF">
      <w:pPr>
        <w:shd w:val="clear" w:color="auto" w:fill="FFFFFF"/>
        <w:spacing w:line="278" w:lineRule="exact"/>
        <w:ind w:right="3840"/>
        <w:rPr>
          <w:color w:val="000000"/>
          <w:spacing w:val="-2"/>
          <w:sz w:val="24"/>
          <w:szCs w:val="24"/>
        </w:rPr>
      </w:pPr>
    </w:p>
    <w:p w:rsidR="00D14B2F" w:rsidRDefault="00774BA4" w:rsidP="009260EF">
      <w:pPr>
        <w:shd w:val="clear" w:color="auto" w:fill="FFFFFF"/>
        <w:spacing w:line="278" w:lineRule="exact"/>
        <w:ind w:right="3840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О формировании комиссий и общественных объединений </w:t>
      </w:r>
      <w:r w:rsidR="00764A50">
        <w:rPr>
          <w:color w:val="000000"/>
          <w:spacing w:val="1"/>
          <w:sz w:val="24"/>
          <w:szCs w:val="24"/>
        </w:rPr>
        <w:t>Ключевского</w:t>
      </w:r>
      <w:r>
        <w:rPr>
          <w:color w:val="000000"/>
          <w:spacing w:val="1"/>
          <w:sz w:val="24"/>
          <w:szCs w:val="24"/>
        </w:rPr>
        <w:t xml:space="preserve"> сельсовета</w:t>
      </w:r>
    </w:p>
    <w:p w:rsidR="00764A50" w:rsidRDefault="00764A50" w:rsidP="009260EF">
      <w:pPr>
        <w:shd w:val="clear" w:color="auto" w:fill="FFFFFF"/>
        <w:spacing w:line="278" w:lineRule="exact"/>
        <w:ind w:right="3840"/>
      </w:pPr>
    </w:p>
    <w:p w:rsidR="00764A50" w:rsidRDefault="00764A50">
      <w:pPr>
        <w:shd w:val="clear" w:color="auto" w:fill="FFFFFF"/>
        <w:spacing w:line="278" w:lineRule="exact"/>
        <w:ind w:left="5" w:firstLine="71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соответствии  Устава Ключевского</w:t>
      </w:r>
      <w:r w:rsidR="00774BA4">
        <w:rPr>
          <w:color w:val="000000"/>
          <w:spacing w:val="-1"/>
          <w:sz w:val="24"/>
          <w:szCs w:val="24"/>
        </w:rPr>
        <w:t xml:space="preserve"> сельсовета, рассмотрев предложение </w:t>
      </w:r>
      <w:r>
        <w:rPr>
          <w:color w:val="000000"/>
          <w:sz w:val="24"/>
          <w:szCs w:val="24"/>
        </w:rPr>
        <w:t>администрации Ключевского</w:t>
      </w:r>
      <w:r w:rsidR="00774BA4">
        <w:rPr>
          <w:color w:val="000000"/>
          <w:sz w:val="24"/>
          <w:szCs w:val="24"/>
        </w:rPr>
        <w:t xml:space="preserve"> сельсовета. Собрание депутатов</w:t>
      </w:r>
    </w:p>
    <w:p w:rsidR="00764A50" w:rsidRDefault="00764A50">
      <w:pPr>
        <w:shd w:val="clear" w:color="auto" w:fill="FFFFFF"/>
        <w:spacing w:line="278" w:lineRule="exact"/>
        <w:ind w:left="5" w:firstLine="715"/>
        <w:rPr>
          <w:color w:val="000000"/>
          <w:sz w:val="24"/>
          <w:szCs w:val="24"/>
        </w:rPr>
      </w:pPr>
    </w:p>
    <w:p w:rsidR="00D14B2F" w:rsidRDefault="00774BA4" w:rsidP="00764A50">
      <w:pPr>
        <w:shd w:val="clear" w:color="auto" w:fill="FFFFFF"/>
        <w:spacing w:line="278" w:lineRule="exact"/>
      </w:pPr>
      <w:r>
        <w:rPr>
          <w:color w:val="000000"/>
          <w:sz w:val="24"/>
          <w:szCs w:val="24"/>
        </w:rPr>
        <w:t>РЕШИЛО:</w:t>
      </w:r>
    </w:p>
    <w:p w:rsidR="00D14B2F" w:rsidRDefault="00774BA4">
      <w:pPr>
        <w:shd w:val="clear" w:color="auto" w:fill="FFFFFF"/>
        <w:tabs>
          <w:tab w:val="left" w:pos="605"/>
        </w:tabs>
        <w:spacing w:line="278" w:lineRule="exact"/>
        <w:ind w:left="605" w:hanging="336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Утвердить следующие комиссии и общест</w:t>
      </w:r>
      <w:r w:rsidR="00144D5B">
        <w:rPr>
          <w:color w:val="000000"/>
          <w:spacing w:val="-1"/>
          <w:sz w:val="24"/>
          <w:szCs w:val="24"/>
        </w:rPr>
        <w:t>венные формирования Ключевского</w:t>
      </w:r>
      <w:r w:rsidR="00F13E38">
        <w:rPr>
          <w:color w:val="000000"/>
          <w:spacing w:val="-1"/>
          <w:sz w:val="24"/>
          <w:szCs w:val="24"/>
        </w:rPr>
        <w:t xml:space="preserve"> </w:t>
      </w:r>
      <w:r w:rsidR="00D6388F">
        <w:rPr>
          <w:color w:val="000000"/>
          <w:sz w:val="24"/>
          <w:szCs w:val="24"/>
        </w:rPr>
        <w:t xml:space="preserve">сельсовета на восьмой </w:t>
      </w:r>
      <w:r w:rsidR="00144D5B">
        <w:rPr>
          <w:color w:val="000000"/>
          <w:sz w:val="24"/>
          <w:szCs w:val="24"/>
        </w:rPr>
        <w:t xml:space="preserve"> созыв </w:t>
      </w:r>
      <w:r>
        <w:rPr>
          <w:color w:val="000000"/>
          <w:sz w:val="24"/>
          <w:szCs w:val="24"/>
        </w:rPr>
        <w:t>:</w:t>
      </w:r>
    </w:p>
    <w:p w:rsidR="00D14B2F" w:rsidRDefault="00D6388F" w:rsidP="00144D5B">
      <w:pPr>
        <w:shd w:val="clear" w:color="auto" w:fill="FFFFFF"/>
        <w:tabs>
          <w:tab w:val="left" w:pos="595"/>
        </w:tabs>
        <w:spacing w:before="5" w:line="293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D14B2F" w:rsidRDefault="00144D5B" w:rsidP="00144D5B">
      <w:pPr>
        <w:shd w:val="clear" w:color="auto" w:fill="FFFFFF"/>
        <w:tabs>
          <w:tab w:val="left" w:pos="595"/>
        </w:tabs>
        <w:spacing w:line="293" w:lineRule="exact"/>
        <w:ind w:left="2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- </w:t>
      </w:r>
      <w:r w:rsidR="00774BA4">
        <w:rPr>
          <w:color w:val="000000"/>
          <w:spacing w:val="-1"/>
          <w:sz w:val="24"/>
          <w:szCs w:val="24"/>
        </w:rPr>
        <w:t>Женсовет;</w:t>
      </w:r>
    </w:p>
    <w:p w:rsidR="00D14B2F" w:rsidRDefault="00144D5B" w:rsidP="00144D5B">
      <w:pPr>
        <w:shd w:val="clear" w:color="auto" w:fill="FFFFFF"/>
        <w:tabs>
          <w:tab w:val="left" w:pos="595"/>
        </w:tabs>
        <w:spacing w:line="29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- </w:t>
      </w:r>
      <w:r w:rsidR="00774BA4">
        <w:rPr>
          <w:color w:val="000000"/>
          <w:spacing w:val="-1"/>
          <w:sz w:val="24"/>
          <w:szCs w:val="24"/>
        </w:rPr>
        <w:t>Совет Ветеранов.</w:t>
      </w:r>
    </w:p>
    <w:p w:rsidR="007F6C5A" w:rsidRDefault="00144D5B" w:rsidP="007F6C5A">
      <w:pPr>
        <w:shd w:val="clear" w:color="auto" w:fill="FFFFFF"/>
        <w:tabs>
          <w:tab w:val="left" w:pos="595"/>
        </w:tabs>
        <w:spacing w:line="293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-  Комиссия по социальной защите населения.</w:t>
      </w:r>
    </w:p>
    <w:p w:rsidR="00144D5B" w:rsidRDefault="007F6C5A" w:rsidP="007F6C5A">
      <w:pPr>
        <w:shd w:val="clear" w:color="auto" w:fill="FFFFFF"/>
        <w:tabs>
          <w:tab w:val="left" w:pos="595"/>
        </w:tabs>
        <w:spacing w:line="293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Жилищная комиссия при сельсовете</w:t>
      </w:r>
      <w:r w:rsidR="00144D5B">
        <w:rPr>
          <w:color w:val="000000"/>
          <w:spacing w:val="-12"/>
          <w:sz w:val="24"/>
          <w:szCs w:val="24"/>
        </w:rPr>
        <w:t xml:space="preserve"> </w:t>
      </w:r>
      <w:r w:rsidR="003D41EB">
        <w:rPr>
          <w:color w:val="000000"/>
          <w:spacing w:val="-12"/>
          <w:sz w:val="24"/>
          <w:szCs w:val="24"/>
        </w:rPr>
        <w:t>.</w:t>
      </w:r>
    </w:p>
    <w:p w:rsidR="0028105E" w:rsidRDefault="0028105E" w:rsidP="007F6C5A">
      <w:pPr>
        <w:shd w:val="clear" w:color="auto" w:fill="FFFFFF"/>
        <w:tabs>
          <w:tab w:val="left" w:pos="595"/>
        </w:tabs>
        <w:spacing w:line="293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</w:t>
      </w:r>
    </w:p>
    <w:p w:rsidR="009260EF" w:rsidRDefault="00CA1430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 xml:space="preserve">Председатель Собрания депутатов                                    </w:t>
      </w:r>
      <w:proofErr w:type="spellStart"/>
      <w:r>
        <w:rPr>
          <w:color w:val="323232"/>
          <w:spacing w:val="-2"/>
          <w:sz w:val="24"/>
          <w:szCs w:val="24"/>
        </w:rPr>
        <w:t>С.П.Руппель</w:t>
      </w:r>
      <w:proofErr w:type="spellEnd"/>
    </w:p>
    <w:p w:rsidR="00CA1430" w:rsidRDefault="00CA1430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  <w:proofErr w:type="spellStart"/>
      <w:r>
        <w:rPr>
          <w:color w:val="323232"/>
          <w:spacing w:val="-2"/>
          <w:sz w:val="24"/>
          <w:szCs w:val="24"/>
        </w:rPr>
        <w:t>Антикоррупционная</w:t>
      </w:r>
      <w:proofErr w:type="spellEnd"/>
      <w:r>
        <w:rPr>
          <w:color w:val="323232"/>
          <w:spacing w:val="-2"/>
          <w:sz w:val="24"/>
          <w:szCs w:val="24"/>
        </w:rPr>
        <w:t xml:space="preserve"> экспертиза проведена</w:t>
      </w:r>
    </w:p>
    <w:p w:rsidR="00CA1430" w:rsidRDefault="00CA1430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  <w:proofErr w:type="spellStart"/>
      <w:r>
        <w:rPr>
          <w:color w:val="323232"/>
          <w:spacing w:val="-2"/>
          <w:sz w:val="24"/>
          <w:szCs w:val="24"/>
        </w:rPr>
        <w:t>Коррупциогенных</w:t>
      </w:r>
      <w:proofErr w:type="spellEnd"/>
      <w:r>
        <w:rPr>
          <w:color w:val="323232"/>
          <w:spacing w:val="-2"/>
          <w:sz w:val="24"/>
          <w:szCs w:val="24"/>
        </w:rPr>
        <w:t xml:space="preserve"> факторов не выявлено             </w:t>
      </w:r>
    </w:p>
    <w:p w:rsidR="009260EF" w:rsidRDefault="009260EF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tabs>
          <w:tab w:val="left" w:pos="4915"/>
          <w:tab w:val="left" w:pos="6413"/>
        </w:tabs>
        <w:spacing w:before="835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D6388F" w:rsidRDefault="00D6388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</w:pPr>
      <w:r>
        <w:rPr>
          <w:color w:val="000000"/>
          <w:spacing w:val="-3"/>
          <w:sz w:val="22"/>
          <w:szCs w:val="22"/>
        </w:rPr>
        <w:t>Приложение №1</w:t>
      </w:r>
    </w:p>
    <w:p w:rsidR="009260EF" w:rsidRDefault="009260EF" w:rsidP="009260EF">
      <w:pPr>
        <w:shd w:val="clear" w:color="auto" w:fill="FFFFFF"/>
        <w:spacing w:before="5" w:line="254" w:lineRule="exact"/>
        <w:ind w:right="24"/>
        <w:jc w:val="right"/>
      </w:pPr>
      <w:r>
        <w:rPr>
          <w:color w:val="000000"/>
          <w:sz w:val="22"/>
          <w:szCs w:val="22"/>
        </w:rPr>
        <w:t>к решению Собрания депутатов</w:t>
      </w:r>
    </w:p>
    <w:p w:rsidR="009260EF" w:rsidRDefault="004E7E46" w:rsidP="009260EF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z w:val="22"/>
          <w:szCs w:val="22"/>
        </w:rPr>
        <w:t>Ключевского</w:t>
      </w:r>
      <w:r w:rsidR="009260EF">
        <w:rPr>
          <w:color w:val="000000"/>
          <w:sz w:val="22"/>
          <w:szCs w:val="22"/>
        </w:rPr>
        <w:t xml:space="preserve"> сельсовета №</w:t>
      </w:r>
      <w:r w:rsidR="00D6388F">
        <w:rPr>
          <w:color w:val="000000"/>
          <w:sz w:val="22"/>
          <w:szCs w:val="22"/>
        </w:rPr>
        <w:t>23</w:t>
      </w:r>
    </w:p>
    <w:p w:rsidR="009260EF" w:rsidRDefault="00D6388F" w:rsidP="009260EF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pacing w:val="-1"/>
          <w:sz w:val="22"/>
          <w:szCs w:val="22"/>
        </w:rPr>
        <w:t>от 23.11.2022</w:t>
      </w:r>
      <w:r w:rsidR="009260EF">
        <w:rPr>
          <w:color w:val="000000"/>
          <w:spacing w:val="-1"/>
          <w:sz w:val="22"/>
          <w:szCs w:val="22"/>
        </w:rPr>
        <w:t xml:space="preserve"> г.</w:t>
      </w:r>
    </w:p>
    <w:p w:rsidR="009260EF" w:rsidRDefault="00D6388F" w:rsidP="009260EF">
      <w:pPr>
        <w:shd w:val="clear" w:color="auto" w:fill="FFFFFF"/>
        <w:spacing w:before="264" w:line="250" w:lineRule="exact"/>
        <w:ind w:left="1003"/>
      </w:pPr>
      <w:r>
        <w:rPr>
          <w:b/>
          <w:bCs/>
          <w:color w:val="000000"/>
          <w:spacing w:val="1"/>
          <w:sz w:val="22"/>
          <w:szCs w:val="22"/>
          <w:u w:val="single"/>
        </w:rPr>
        <w:t>1</w:t>
      </w:r>
      <w:r w:rsidR="009260EF">
        <w:rPr>
          <w:b/>
          <w:bCs/>
          <w:color w:val="000000"/>
          <w:spacing w:val="1"/>
          <w:sz w:val="22"/>
          <w:szCs w:val="22"/>
          <w:u w:val="single"/>
        </w:rPr>
        <w:t>.КОМИССИЯ ПО СОЦИАЛЬНОЙ ЗАЩИТЕ НАСЕЛЕНИЯ</w:t>
      </w:r>
    </w:p>
    <w:p w:rsidR="009260EF" w:rsidRPr="003D41EB" w:rsidRDefault="003D41EB" w:rsidP="003D41EB">
      <w:pPr>
        <w:shd w:val="clear" w:color="auto" w:fill="FFFFFF"/>
        <w:tabs>
          <w:tab w:val="left" w:pos="456"/>
        </w:tabs>
        <w:spacing w:line="278" w:lineRule="exact"/>
        <w:ind w:left="302" w:hanging="197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1.</w:t>
      </w:r>
      <w:r w:rsidR="006B3BA5">
        <w:rPr>
          <w:color w:val="000000"/>
          <w:sz w:val="22"/>
          <w:szCs w:val="22"/>
        </w:rPr>
        <w:t>Сугатова Нина Ивановна- председатель комиссии,</w:t>
      </w:r>
      <w:r w:rsidRPr="003D41EB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Муниципальное </w:t>
      </w:r>
      <w:r w:rsidRPr="00D6388F">
        <w:rPr>
          <w:color w:val="000000"/>
          <w:spacing w:val="1"/>
          <w:sz w:val="22"/>
          <w:szCs w:val="22"/>
        </w:rPr>
        <w:t xml:space="preserve"> казенное общеобразовательное учреждение  "Ключевская основная </w:t>
      </w:r>
      <w:r>
        <w:rPr>
          <w:color w:val="000000"/>
          <w:spacing w:val="1"/>
          <w:sz w:val="22"/>
          <w:szCs w:val="22"/>
        </w:rPr>
        <w:t xml:space="preserve">общеобразовательная школа", </w:t>
      </w:r>
      <w:r>
        <w:rPr>
          <w:color w:val="000000"/>
          <w:spacing w:val="-9"/>
          <w:sz w:val="22"/>
          <w:szCs w:val="22"/>
        </w:rPr>
        <w:t>учитель;</w:t>
      </w:r>
    </w:p>
    <w:p w:rsidR="009260EF" w:rsidRPr="003D41EB" w:rsidRDefault="003D41EB" w:rsidP="003D41EB">
      <w:pPr>
        <w:shd w:val="clear" w:color="auto" w:fill="FFFFFF"/>
        <w:tabs>
          <w:tab w:val="left" w:pos="456"/>
        </w:tabs>
        <w:spacing w:line="250" w:lineRule="exact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 </w:t>
      </w:r>
      <w:proofErr w:type="spellStart"/>
      <w:r w:rsidR="00D6388F">
        <w:rPr>
          <w:color w:val="000000"/>
          <w:spacing w:val="1"/>
          <w:sz w:val="22"/>
          <w:szCs w:val="22"/>
        </w:rPr>
        <w:t>Шавандина</w:t>
      </w:r>
      <w:proofErr w:type="spellEnd"/>
      <w:r w:rsidR="00D6388F">
        <w:rPr>
          <w:color w:val="000000"/>
          <w:spacing w:val="1"/>
          <w:sz w:val="22"/>
          <w:szCs w:val="22"/>
        </w:rPr>
        <w:t xml:space="preserve"> Лидия Константиновна - Муниципальное </w:t>
      </w:r>
      <w:r w:rsidR="00D6388F" w:rsidRPr="00D6388F">
        <w:rPr>
          <w:color w:val="000000"/>
          <w:spacing w:val="1"/>
          <w:sz w:val="22"/>
          <w:szCs w:val="22"/>
        </w:rPr>
        <w:t xml:space="preserve"> казенное общеобразовательное учреждение  "Ключевская основная общеобразовательная школа",</w:t>
      </w:r>
      <w:r w:rsidR="00D6388F">
        <w:rPr>
          <w:color w:val="000000"/>
          <w:spacing w:val="1"/>
          <w:sz w:val="22"/>
          <w:szCs w:val="22"/>
        </w:rPr>
        <w:t xml:space="preserve">  младший обслуживающий персонал , депутат по избирательному округу №1 </w:t>
      </w:r>
      <w:r w:rsidR="009260EF" w:rsidRPr="00D6388F">
        <w:rPr>
          <w:color w:val="000000"/>
          <w:sz w:val="22"/>
          <w:szCs w:val="22"/>
        </w:rPr>
        <w:t>;</w:t>
      </w:r>
    </w:p>
    <w:p w:rsidR="009260EF" w:rsidRDefault="00D6388F" w:rsidP="009260EF">
      <w:pPr>
        <w:shd w:val="clear" w:color="auto" w:fill="FFFFFF"/>
        <w:tabs>
          <w:tab w:val="left" w:pos="456"/>
        </w:tabs>
        <w:spacing w:before="5" w:line="250" w:lineRule="exact"/>
        <w:ind w:left="96"/>
      </w:pPr>
      <w:r>
        <w:rPr>
          <w:color w:val="000000"/>
          <w:spacing w:val="-7"/>
          <w:sz w:val="22"/>
          <w:szCs w:val="22"/>
        </w:rPr>
        <w:t>3</w:t>
      </w:r>
      <w:r w:rsidR="009260EF">
        <w:rPr>
          <w:color w:val="000000"/>
          <w:spacing w:val="-7"/>
          <w:sz w:val="22"/>
          <w:szCs w:val="22"/>
        </w:rPr>
        <w:t>.</w:t>
      </w:r>
      <w:r w:rsidR="009260EF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1"/>
          <w:sz w:val="22"/>
          <w:szCs w:val="22"/>
        </w:rPr>
        <w:t>Руппель</w:t>
      </w:r>
      <w:proofErr w:type="spellEnd"/>
      <w:r>
        <w:rPr>
          <w:color w:val="000000"/>
          <w:spacing w:val="1"/>
          <w:sz w:val="22"/>
          <w:szCs w:val="22"/>
        </w:rPr>
        <w:t xml:space="preserve"> Светлана Петровна </w:t>
      </w:r>
      <w:r w:rsidR="006B3BA5">
        <w:rPr>
          <w:color w:val="000000"/>
          <w:spacing w:val="1"/>
          <w:sz w:val="22"/>
          <w:szCs w:val="22"/>
        </w:rPr>
        <w:t xml:space="preserve">– </w:t>
      </w:r>
      <w:r>
        <w:rPr>
          <w:color w:val="000000"/>
          <w:spacing w:val="1"/>
          <w:sz w:val="22"/>
          <w:szCs w:val="22"/>
        </w:rPr>
        <w:t>Муниципальное</w:t>
      </w:r>
      <w:r w:rsidRPr="00D6388F">
        <w:rPr>
          <w:color w:val="000000"/>
          <w:spacing w:val="1"/>
          <w:sz w:val="22"/>
          <w:szCs w:val="22"/>
        </w:rPr>
        <w:t xml:space="preserve"> казенное общеобразовательное учреждение  "Ключевская основная общеобразовательная школа",     </w:t>
      </w:r>
      <w:r>
        <w:rPr>
          <w:color w:val="000000"/>
          <w:spacing w:val="1"/>
          <w:sz w:val="22"/>
          <w:szCs w:val="22"/>
        </w:rPr>
        <w:t xml:space="preserve">Завхоз   детский сад "Лучик" , </w:t>
      </w:r>
      <w:r w:rsidR="006B3BA5">
        <w:rPr>
          <w:color w:val="000000"/>
          <w:spacing w:val="1"/>
          <w:sz w:val="22"/>
          <w:szCs w:val="22"/>
        </w:rPr>
        <w:t>депутат по избирательному округу №</w:t>
      </w:r>
      <w:r w:rsidR="00456CD4">
        <w:rPr>
          <w:color w:val="000000"/>
          <w:spacing w:val="1"/>
          <w:sz w:val="22"/>
          <w:szCs w:val="22"/>
        </w:rPr>
        <w:t>1</w:t>
      </w:r>
      <w:r w:rsidR="009260EF">
        <w:rPr>
          <w:color w:val="000000"/>
          <w:spacing w:val="1"/>
          <w:sz w:val="22"/>
          <w:szCs w:val="22"/>
        </w:rPr>
        <w:t>;</w:t>
      </w:r>
    </w:p>
    <w:p w:rsidR="009260EF" w:rsidRDefault="00D6388F" w:rsidP="003D41EB">
      <w:pPr>
        <w:shd w:val="clear" w:color="auto" w:fill="FFFFFF"/>
        <w:tabs>
          <w:tab w:val="left" w:pos="461"/>
        </w:tabs>
        <w:spacing w:line="278" w:lineRule="exact"/>
        <w:ind w:left="302" w:hanging="197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</w:t>
      </w:r>
      <w:r w:rsidR="00456CD4">
        <w:rPr>
          <w:color w:val="000000"/>
          <w:spacing w:val="-9"/>
          <w:sz w:val="22"/>
          <w:szCs w:val="22"/>
        </w:rPr>
        <w:t xml:space="preserve">.     Капустина Надежда Павловна – </w:t>
      </w:r>
      <w:r>
        <w:rPr>
          <w:color w:val="000000"/>
          <w:spacing w:val="1"/>
          <w:sz w:val="22"/>
          <w:szCs w:val="22"/>
        </w:rPr>
        <w:t xml:space="preserve">Муниципальное </w:t>
      </w:r>
      <w:r w:rsidRPr="00D6388F">
        <w:rPr>
          <w:color w:val="000000"/>
          <w:spacing w:val="1"/>
          <w:sz w:val="22"/>
          <w:szCs w:val="22"/>
        </w:rPr>
        <w:t xml:space="preserve"> казенное общеобразовательное учреждение  "Ключевская основная </w:t>
      </w:r>
      <w:r>
        <w:rPr>
          <w:color w:val="000000"/>
          <w:spacing w:val="1"/>
          <w:sz w:val="22"/>
          <w:szCs w:val="22"/>
        </w:rPr>
        <w:t xml:space="preserve">общеобразовательная школа", </w:t>
      </w:r>
      <w:r w:rsidR="00456CD4">
        <w:rPr>
          <w:color w:val="000000"/>
          <w:spacing w:val="-9"/>
          <w:sz w:val="22"/>
          <w:szCs w:val="22"/>
        </w:rPr>
        <w:t>учи</w:t>
      </w:r>
      <w:r w:rsidR="003D41EB">
        <w:rPr>
          <w:color w:val="000000"/>
          <w:spacing w:val="-9"/>
          <w:sz w:val="22"/>
          <w:szCs w:val="22"/>
        </w:rPr>
        <w:t>тель.</w:t>
      </w:r>
    </w:p>
    <w:p w:rsidR="003D41EB" w:rsidRDefault="003D41EB" w:rsidP="003D41EB">
      <w:pPr>
        <w:shd w:val="clear" w:color="auto" w:fill="FFFFFF"/>
        <w:tabs>
          <w:tab w:val="left" w:pos="461"/>
        </w:tabs>
        <w:spacing w:line="278" w:lineRule="exact"/>
        <w:ind w:left="302" w:hanging="197"/>
        <w:rPr>
          <w:b/>
          <w:bCs/>
          <w:color w:val="000000"/>
          <w:sz w:val="22"/>
          <w:szCs w:val="22"/>
          <w:u w:val="single"/>
        </w:rPr>
      </w:pPr>
    </w:p>
    <w:p w:rsidR="009260EF" w:rsidRPr="009260EF" w:rsidRDefault="009260EF" w:rsidP="009260EF">
      <w:pPr>
        <w:shd w:val="clear" w:color="auto" w:fill="FFFFFF"/>
        <w:tabs>
          <w:tab w:val="left" w:pos="461"/>
        </w:tabs>
        <w:spacing w:line="278" w:lineRule="exact"/>
        <w:ind w:left="302" w:hanging="197"/>
        <w:rPr>
          <w:b/>
          <w:bCs/>
          <w:color w:val="000000"/>
          <w:sz w:val="22"/>
          <w:szCs w:val="22"/>
          <w:u w:val="single"/>
        </w:rPr>
      </w:pPr>
      <w:r w:rsidRPr="009260EF">
        <w:rPr>
          <w:b/>
          <w:bCs/>
          <w:color w:val="000000"/>
          <w:sz w:val="22"/>
          <w:szCs w:val="22"/>
        </w:rPr>
        <w:t xml:space="preserve">                   </w:t>
      </w:r>
      <w:r w:rsidR="00822861">
        <w:rPr>
          <w:b/>
          <w:bCs/>
          <w:color w:val="000000"/>
          <w:sz w:val="22"/>
          <w:szCs w:val="22"/>
          <w:u w:val="single"/>
        </w:rPr>
        <w:t xml:space="preserve">2 </w:t>
      </w:r>
      <w:r>
        <w:rPr>
          <w:b/>
          <w:bCs/>
          <w:color w:val="000000"/>
          <w:sz w:val="22"/>
          <w:szCs w:val="22"/>
          <w:u w:val="single"/>
        </w:rPr>
        <w:t>.</w:t>
      </w:r>
      <w:r w:rsidR="00822861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ЖЕНСОВЕТ</w:t>
      </w:r>
    </w:p>
    <w:p w:rsidR="00334E91" w:rsidRPr="003D41EB" w:rsidRDefault="00334E91" w:rsidP="00334E91">
      <w:pPr>
        <w:shd w:val="clear" w:color="auto" w:fill="FFFFFF"/>
        <w:tabs>
          <w:tab w:val="left" w:pos="518"/>
        </w:tabs>
        <w:spacing w:line="254" w:lineRule="exact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1. </w:t>
      </w:r>
      <w:proofErr w:type="spellStart"/>
      <w:r w:rsidR="00D6388F">
        <w:rPr>
          <w:color w:val="000000"/>
          <w:spacing w:val="1"/>
          <w:sz w:val="22"/>
          <w:szCs w:val="22"/>
        </w:rPr>
        <w:t>Чуклина</w:t>
      </w:r>
      <w:proofErr w:type="spellEnd"/>
      <w:r w:rsidR="00D6388F">
        <w:rPr>
          <w:color w:val="000000"/>
          <w:spacing w:val="1"/>
          <w:sz w:val="22"/>
          <w:szCs w:val="22"/>
        </w:rPr>
        <w:t xml:space="preserve"> Елена Викторовна -  </w:t>
      </w:r>
      <w:r w:rsidR="009260EF">
        <w:rPr>
          <w:color w:val="000000"/>
          <w:spacing w:val="1"/>
          <w:sz w:val="22"/>
          <w:szCs w:val="22"/>
        </w:rPr>
        <w:t xml:space="preserve"> </w:t>
      </w:r>
      <w:r w:rsidR="00D6388F" w:rsidRPr="00D6388F">
        <w:rPr>
          <w:color w:val="000000"/>
          <w:spacing w:val="1"/>
          <w:sz w:val="22"/>
          <w:szCs w:val="22"/>
        </w:rPr>
        <w:t>Акционерное общество "Почта России" почтальон</w:t>
      </w:r>
      <w:r w:rsidR="009260EF">
        <w:rPr>
          <w:color w:val="000000"/>
          <w:spacing w:val="1"/>
          <w:sz w:val="22"/>
          <w:szCs w:val="22"/>
        </w:rPr>
        <w:t>;</w:t>
      </w:r>
    </w:p>
    <w:p w:rsidR="00334E91" w:rsidRPr="003D41EB" w:rsidRDefault="00334E91" w:rsidP="00334E91">
      <w:pPr>
        <w:shd w:val="clear" w:color="auto" w:fill="FFFFFF"/>
        <w:tabs>
          <w:tab w:val="left" w:pos="518"/>
        </w:tabs>
        <w:spacing w:line="254" w:lineRule="exact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660B2D" w:rsidRPr="00334E91">
        <w:rPr>
          <w:color w:val="000000"/>
          <w:sz w:val="22"/>
          <w:szCs w:val="22"/>
        </w:rPr>
        <w:t xml:space="preserve">Власова Наталья </w:t>
      </w:r>
      <w:proofErr w:type="spellStart"/>
      <w:r w:rsidR="00660B2D" w:rsidRPr="00334E91">
        <w:rPr>
          <w:color w:val="000000"/>
          <w:sz w:val="22"/>
          <w:szCs w:val="22"/>
        </w:rPr>
        <w:t>Крестьяновна</w:t>
      </w:r>
      <w:proofErr w:type="spellEnd"/>
      <w:r w:rsidR="00660B2D" w:rsidRPr="00334E91">
        <w:rPr>
          <w:color w:val="000000"/>
          <w:sz w:val="22"/>
          <w:szCs w:val="22"/>
        </w:rPr>
        <w:t xml:space="preserve"> – инженер по ТБ СПК им.Свердлова </w:t>
      </w:r>
      <w:r w:rsidR="009260EF">
        <w:rPr>
          <w:color w:val="000000"/>
          <w:sz w:val="22"/>
          <w:szCs w:val="22"/>
        </w:rPr>
        <w:t>;</w:t>
      </w:r>
    </w:p>
    <w:p w:rsidR="009260EF" w:rsidRPr="00334E91" w:rsidRDefault="00D6388F" w:rsidP="00334E91">
      <w:pPr>
        <w:shd w:val="clear" w:color="auto" w:fill="FFFFFF"/>
        <w:tabs>
          <w:tab w:val="left" w:pos="518"/>
        </w:tabs>
        <w:spacing w:line="254" w:lineRule="exact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3. </w:t>
      </w:r>
      <w:proofErr w:type="spellStart"/>
      <w:r w:rsidR="00660B2D">
        <w:rPr>
          <w:color w:val="000000"/>
          <w:spacing w:val="1"/>
          <w:sz w:val="22"/>
          <w:szCs w:val="22"/>
        </w:rPr>
        <w:t>Кулибанова</w:t>
      </w:r>
      <w:proofErr w:type="spellEnd"/>
      <w:r w:rsidR="00660B2D">
        <w:rPr>
          <w:color w:val="000000"/>
          <w:spacing w:val="1"/>
          <w:sz w:val="22"/>
          <w:szCs w:val="22"/>
        </w:rPr>
        <w:t xml:space="preserve"> Елена Александровна – </w:t>
      </w:r>
      <w:r w:rsidR="00334E91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Муниципальное </w:t>
      </w:r>
      <w:r w:rsidRPr="00D6388F">
        <w:rPr>
          <w:color w:val="000000"/>
          <w:spacing w:val="1"/>
          <w:sz w:val="22"/>
          <w:szCs w:val="22"/>
        </w:rPr>
        <w:t xml:space="preserve"> казенное общеобразовательное учреждение  "Ключевская основная </w:t>
      </w:r>
      <w:r>
        <w:rPr>
          <w:color w:val="000000"/>
          <w:spacing w:val="1"/>
          <w:sz w:val="22"/>
          <w:szCs w:val="22"/>
        </w:rPr>
        <w:t xml:space="preserve">общеобразовательная школа", </w:t>
      </w:r>
      <w:r>
        <w:rPr>
          <w:color w:val="000000"/>
          <w:spacing w:val="-9"/>
          <w:sz w:val="22"/>
          <w:szCs w:val="22"/>
        </w:rPr>
        <w:t>учитель</w:t>
      </w:r>
      <w:r w:rsidR="003D41EB">
        <w:rPr>
          <w:color w:val="000000"/>
          <w:spacing w:val="-9"/>
          <w:sz w:val="22"/>
          <w:szCs w:val="22"/>
        </w:rPr>
        <w:t xml:space="preserve"> </w:t>
      </w:r>
      <w:r w:rsidR="00660B2D">
        <w:rPr>
          <w:color w:val="000000"/>
          <w:spacing w:val="1"/>
          <w:sz w:val="22"/>
          <w:szCs w:val="22"/>
        </w:rPr>
        <w:t>;</w:t>
      </w:r>
    </w:p>
    <w:p w:rsidR="009260EF" w:rsidRPr="00B97CA5" w:rsidRDefault="00334E91" w:rsidP="00334E91">
      <w:pPr>
        <w:shd w:val="clear" w:color="auto" w:fill="FFFFFF"/>
        <w:tabs>
          <w:tab w:val="left" w:pos="518"/>
        </w:tabs>
        <w:spacing w:before="5" w:line="254" w:lineRule="exact"/>
        <w:rPr>
          <w:rFonts w:eastAsiaTheme="minorEastAsia"/>
          <w:color w:val="000000"/>
          <w:spacing w:val="-7"/>
          <w:sz w:val="22"/>
          <w:szCs w:val="22"/>
        </w:rPr>
      </w:pPr>
      <w:r>
        <w:rPr>
          <w:rFonts w:eastAsiaTheme="minorEastAsia"/>
          <w:color w:val="000000"/>
          <w:spacing w:val="-7"/>
          <w:sz w:val="22"/>
          <w:szCs w:val="22"/>
        </w:rPr>
        <w:t xml:space="preserve">4. </w:t>
      </w:r>
      <w:proofErr w:type="spellStart"/>
      <w:r w:rsidR="00660B2D">
        <w:rPr>
          <w:rFonts w:eastAsiaTheme="minorEastAsia"/>
          <w:color w:val="000000"/>
          <w:spacing w:val="-7"/>
          <w:sz w:val="22"/>
          <w:szCs w:val="22"/>
        </w:rPr>
        <w:t>Копаева</w:t>
      </w:r>
      <w:proofErr w:type="spellEnd"/>
      <w:r w:rsidR="00660B2D">
        <w:rPr>
          <w:rFonts w:eastAsiaTheme="minorEastAsia"/>
          <w:color w:val="000000"/>
          <w:spacing w:val="-7"/>
          <w:sz w:val="22"/>
          <w:szCs w:val="22"/>
        </w:rPr>
        <w:t xml:space="preserve"> Анастасия Валерьевна –</w:t>
      </w:r>
      <w:r w:rsidRPr="00334E91">
        <w:rPr>
          <w:rFonts w:eastAsiaTheme="minorEastAsia"/>
          <w:color w:val="000000"/>
          <w:spacing w:val="-7"/>
          <w:sz w:val="22"/>
          <w:szCs w:val="22"/>
        </w:rPr>
        <w:t xml:space="preserve">Краевое государственное бюджетное учреждение </w:t>
      </w:r>
      <w:r>
        <w:rPr>
          <w:rFonts w:eastAsiaTheme="minorEastAsia"/>
          <w:color w:val="000000"/>
          <w:spacing w:val="-7"/>
          <w:sz w:val="22"/>
          <w:szCs w:val="22"/>
        </w:rPr>
        <w:t xml:space="preserve">  </w:t>
      </w:r>
      <w:r w:rsidRPr="00334E91">
        <w:rPr>
          <w:rFonts w:eastAsiaTheme="minorEastAsia"/>
          <w:color w:val="000000"/>
          <w:spacing w:val="-7"/>
          <w:sz w:val="22"/>
          <w:szCs w:val="22"/>
        </w:rPr>
        <w:t>здравоохранения "</w:t>
      </w:r>
      <w:proofErr w:type="spellStart"/>
      <w:r w:rsidRPr="00334E91">
        <w:rPr>
          <w:rFonts w:eastAsiaTheme="minorEastAsia"/>
          <w:color w:val="000000"/>
          <w:spacing w:val="-7"/>
          <w:sz w:val="22"/>
          <w:szCs w:val="22"/>
        </w:rPr>
        <w:t>Тюменцевская</w:t>
      </w:r>
      <w:proofErr w:type="spellEnd"/>
      <w:r w:rsidRPr="00334E91">
        <w:rPr>
          <w:rFonts w:eastAsiaTheme="minorEastAsia"/>
          <w:color w:val="000000"/>
          <w:spacing w:val="-7"/>
          <w:sz w:val="22"/>
          <w:szCs w:val="22"/>
        </w:rPr>
        <w:t xml:space="preserve"> центральная районная больница" заведующая  Ключевского фельдшерско-акушерский пункт </w:t>
      </w:r>
      <w:r w:rsidR="003D41EB">
        <w:rPr>
          <w:rFonts w:eastAsiaTheme="minorEastAsia"/>
          <w:color w:val="000000"/>
          <w:spacing w:val="-7"/>
          <w:sz w:val="22"/>
          <w:szCs w:val="22"/>
        </w:rPr>
        <w:t xml:space="preserve"> </w:t>
      </w:r>
      <w:r w:rsidR="00660B2D">
        <w:rPr>
          <w:rFonts w:eastAsiaTheme="minorEastAsia"/>
          <w:color w:val="000000"/>
          <w:spacing w:val="-7"/>
          <w:sz w:val="22"/>
          <w:szCs w:val="22"/>
        </w:rPr>
        <w:t>.</w:t>
      </w:r>
    </w:p>
    <w:p w:rsidR="00251F0E" w:rsidRDefault="00251F0E" w:rsidP="00251F0E">
      <w:pPr>
        <w:shd w:val="clear" w:color="auto" w:fill="FFFFFF"/>
        <w:spacing w:before="254"/>
        <w:rPr>
          <w:b/>
          <w:bCs/>
          <w:color w:val="323232"/>
          <w:spacing w:val="-2"/>
          <w:sz w:val="22"/>
          <w:szCs w:val="22"/>
          <w:u w:val="single"/>
        </w:rPr>
      </w:pPr>
      <w:r>
        <w:rPr>
          <w:b/>
          <w:bCs/>
          <w:color w:val="323232"/>
          <w:spacing w:val="-2"/>
          <w:sz w:val="22"/>
          <w:szCs w:val="22"/>
        </w:rPr>
        <w:t xml:space="preserve">                    </w:t>
      </w:r>
      <w:r w:rsidR="00822861">
        <w:rPr>
          <w:b/>
          <w:bCs/>
          <w:color w:val="323232"/>
          <w:spacing w:val="-2"/>
          <w:sz w:val="22"/>
          <w:szCs w:val="22"/>
          <w:u w:val="single"/>
        </w:rPr>
        <w:t xml:space="preserve">3 </w:t>
      </w:r>
      <w:r>
        <w:rPr>
          <w:b/>
          <w:bCs/>
          <w:color w:val="323232"/>
          <w:spacing w:val="-2"/>
          <w:sz w:val="22"/>
          <w:szCs w:val="22"/>
          <w:u w:val="single"/>
        </w:rPr>
        <w:t>.СОВЕТ ВЕТЕРАНОВ</w:t>
      </w:r>
    </w:p>
    <w:p w:rsidR="0072338C" w:rsidRPr="0028105E" w:rsidRDefault="00251F0E" w:rsidP="0028105E">
      <w:pPr>
        <w:pStyle w:val="a3"/>
        <w:rPr>
          <w:sz w:val="24"/>
          <w:szCs w:val="24"/>
        </w:rPr>
      </w:pPr>
      <w:r w:rsidRPr="0028105E">
        <w:rPr>
          <w:bCs/>
          <w:color w:val="323232"/>
          <w:spacing w:val="-2"/>
          <w:sz w:val="24"/>
          <w:szCs w:val="24"/>
        </w:rPr>
        <w:t>1.</w:t>
      </w:r>
      <w:r w:rsidR="00334E91" w:rsidRPr="0028105E">
        <w:rPr>
          <w:sz w:val="24"/>
          <w:szCs w:val="24"/>
        </w:rPr>
        <w:t xml:space="preserve"> </w:t>
      </w:r>
      <w:proofErr w:type="spellStart"/>
      <w:r w:rsidR="00B36A73" w:rsidRPr="0028105E">
        <w:rPr>
          <w:sz w:val="24"/>
          <w:szCs w:val="24"/>
        </w:rPr>
        <w:t>Ишкова</w:t>
      </w:r>
      <w:proofErr w:type="spellEnd"/>
      <w:r w:rsidR="00B36A73" w:rsidRPr="0028105E">
        <w:rPr>
          <w:sz w:val="24"/>
          <w:szCs w:val="24"/>
        </w:rPr>
        <w:t xml:space="preserve"> Нина Григорьевна - пенсионер</w:t>
      </w:r>
      <w:r w:rsidR="0044306A" w:rsidRPr="0028105E">
        <w:rPr>
          <w:sz w:val="24"/>
          <w:szCs w:val="24"/>
        </w:rPr>
        <w:t>ка</w:t>
      </w:r>
      <w:r w:rsidR="00B36A73" w:rsidRPr="0028105E">
        <w:rPr>
          <w:sz w:val="24"/>
          <w:szCs w:val="24"/>
        </w:rPr>
        <w:t xml:space="preserve">, жительница с.Ключи, </w:t>
      </w:r>
      <w:proofErr w:type="spellStart"/>
      <w:r w:rsidR="00B36A73" w:rsidRPr="0028105E">
        <w:rPr>
          <w:sz w:val="24"/>
          <w:szCs w:val="24"/>
        </w:rPr>
        <w:t>ул.Задубравная</w:t>
      </w:r>
      <w:proofErr w:type="spellEnd"/>
      <w:r w:rsidR="00B36A73" w:rsidRPr="0028105E">
        <w:rPr>
          <w:sz w:val="24"/>
          <w:szCs w:val="24"/>
        </w:rPr>
        <w:t>,</w:t>
      </w:r>
      <w:r w:rsidR="00352FDC" w:rsidRPr="0028105E">
        <w:rPr>
          <w:sz w:val="24"/>
          <w:szCs w:val="24"/>
        </w:rPr>
        <w:t xml:space="preserve">  </w:t>
      </w:r>
      <w:r w:rsidR="0028105E">
        <w:rPr>
          <w:sz w:val="24"/>
          <w:szCs w:val="24"/>
        </w:rPr>
        <w:t>7</w:t>
      </w:r>
      <w:r w:rsidR="00352FDC" w:rsidRPr="0028105E">
        <w:rPr>
          <w:sz w:val="24"/>
          <w:szCs w:val="24"/>
        </w:rPr>
        <w:t xml:space="preserve"> </w:t>
      </w:r>
    </w:p>
    <w:p w:rsidR="00B36A73" w:rsidRP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2.Маркина Наталья Павловна - пенсионерка, жительница с.Ключи, ул.Набережная,</w:t>
      </w:r>
      <w:r w:rsidR="0028105E">
        <w:rPr>
          <w:sz w:val="24"/>
          <w:szCs w:val="24"/>
        </w:rPr>
        <w:t>9 кв2</w:t>
      </w:r>
    </w:p>
    <w:p w:rsid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>3. Панова Нина Дмитриевна - пенсионерка, жительница с.Ключи, ул.Набережная,</w:t>
      </w:r>
      <w:r w:rsidR="0028105E">
        <w:rPr>
          <w:sz w:val="24"/>
          <w:szCs w:val="24"/>
        </w:rPr>
        <w:t>57</w:t>
      </w:r>
    </w:p>
    <w:p w:rsidR="007F6C5A" w:rsidRP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 4.Чуклина Лидия Ивановна - пенсионерка, жительница с.Ключи, ул.Школьная,</w:t>
      </w:r>
      <w:r w:rsidR="0028105E">
        <w:rPr>
          <w:sz w:val="24"/>
          <w:szCs w:val="24"/>
        </w:rPr>
        <w:t>55 кв2</w:t>
      </w:r>
    </w:p>
    <w:p w:rsidR="0044306A" w:rsidRP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 5. Коршунова Лидия Григорьевна - пенсионерка, жительница с.Ключи, ул.Школьная,</w:t>
      </w:r>
      <w:r w:rsidR="0028105E">
        <w:rPr>
          <w:sz w:val="24"/>
          <w:szCs w:val="24"/>
        </w:rPr>
        <w:t>30</w:t>
      </w:r>
    </w:p>
    <w:p w:rsidR="0044306A" w:rsidRP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 6. Малова Любовь Андреевна - пенсионерка, жительница с.Ключи, ул.Школьная,10</w:t>
      </w:r>
    </w:p>
    <w:p w:rsidR="0044306A" w:rsidRP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7. Симонова Ольга </w:t>
      </w:r>
      <w:proofErr w:type="spellStart"/>
      <w:r w:rsidRPr="0028105E">
        <w:rPr>
          <w:sz w:val="24"/>
          <w:szCs w:val="24"/>
        </w:rPr>
        <w:t>Хрестьяновна</w:t>
      </w:r>
      <w:proofErr w:type="spellEnd"/>
      <w:r w:rsidRPr="0028105E">
        <w:rPr>
          <w:sz w:val="24"/>
          <w:szCs w:val="24"/>
        </w:rPr>
        <w:t xml:space="preserve"> - пенсионерка, жительница с.Ключи, ул.Новая,</w:t>
      </w:r>
      <w:r w:rsidR="0028105E">
        <w:rPr>
          <w:sz w:val="24"/>
          <w:szCs w:val="24"/>
        </w:rPr>
        <w:t>8</w:t>
      </w:r>
    </w:p>
    <w:p w:rsidR="0044306A" w:rsidRP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 8. </w:t>
      </w:r>
      <w:proofErr w:type="spellStart"/>
      <w:r w:rsidRPr="0028105E">
        <w:rPr>
          <w:sz w:val="24"/>
          <w:szCs w:val="24"/>
        </w:rPr>
        <w:t>Севостьянова</w:t>
      </w:r>
      <w:proofErr w:type="spellEnd"/>
      <w:r w:rsidRPr="0028105E">
        <w:rPr>
          <w:sz w:val="24"/>
          <w:szCs w:val="24"/>
        </w:rPr>
        <w:t xml:space="preserve"> Мария Алексеевна - пенсионерка ,жительница с.Ключи,     ул.Запорожская,</w:t>
      </w:r>
      <w:r w:rsidR="0028105E">
        <w:rPr>
          <w:sz w:val="24"/>
          <w:szCs w:val="24"/>
        </w:rPr>
        <w:t>13 кв2</w:t>
      </w:r>
    </w:p>
    <w:p w:rsidR="0072338C" w:rsidRPr="0028105E" w:rsidRDefault="0072338C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 9. Комлев Александр Алексеевич - пенсионер, житель с.Ключи, ул.Запорожская,</w:t>
      </w:r>
      <w:r w:rsidR="0028105E">
        <w:rPr>
          <w:sz w:val="24"/>
          <w:szCs w:val="24"/>
        </w:rPr>
        <w:t>29 кв2</w:t>
      </w:r>
    </w:p>
    <w:p w:rsidR="0044306A" w:rsidRPr="0028105E" w:rsidRDefault="0044306A" w:rsidP="0028105E">
      <w:pPr>
        <w:pStyle w:val="a3"/>
        <w:rPr>
          <w:sz w:val="24"/>
          <w:szCs w:val="24"/>
        </w:rPr>
      </w:pPr>
      <w:r w:rsidRPr="0028105E">
        <w:rPr>
          <w:sz w:val="24"/>
          <w:szCs w:val="24"/>
        </w:rPr>
        <w:t xml:space="preserve"> </w:t>
      </w:r>
    </w:p>
    <w:p w:rsidR="007F6C5A" w:rsidRDefault="007F6C5A" w:rsidP="00251F0E">
      <w:pPr>
        <w:pStyle w:val="a3"/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</w:t>
      </w:r>
      <w:r w:rsidR="00822861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</w:t>
      </w:r>
      <w:r w:rsidR="0082286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ЖИЛИЩНАЯ КОМИССИЯ </w:t>
      </w:r>
    </w:p>
    <w:p w:rsidR="007F6C5A" w:rsidRDefault="007F6C5A" w:rsidP="00251F0E">
      <w:pPr>
        <w:pStyle w:val="a3"/>
        <w:rPr>
          <w:b/>
          <w:sz w:val="24"/>
          <w:szCs w:val="24"/>
          <w:u w:val="single"/>
        </w:rPr>
      </w:pP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1.Кулибанов Павел Иванович - глава </w:t>
      </w:r>
      <w:r w:rsidR="00334E91">
        <w:rPr>
          <w:sz w:val="24"/>
          <w:szCs w:val="24"/>
        </w:rPr>
        <w:t xml:space="preserve">Ключевского </w:t>
      </w:r>
      <w:r>
        <w:rPr>
          <w:sz w:val="24"/>
          <w:szCs w:val="24"/>
        </w:rPr>
        <w:t>сельсовета</w:t>
      </w: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2.Дуплищева Елена Михайловна- вед. специалист </w:t>
      </w:r>
      <w:r w:rsidR="00334E91">
        <w:rPr>
          <w:sz w:val="24"/>
          <w:szCs w:val="24"/>
        </w:rPr>
        <w:t xml:space="preserve"> Ключевского </w:t>
      </w:r>
      <w:r>
        <w:rPr>
          <w:sz w:val="24"/>
          <w:szCs w:val="24"/>
        </w:rPr>
        <w:t>сельсовета</w:t>
      </w: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3.Власова Наталья </w:t>
      </w:r>
      <w:proofErr w:type="spellStart"/>
      <w:r>
        <w:rPr>
          <w:sz w:val="24"/>
          <w:szCs w:val="24"/>
        </w:rPr>
        <w:t>Крестьяновна</w:t>
      </w:r>
      <w:proofErr w:type="spellEnd"/>
      <w:r>
        <w:rPr>
          <w:sz w:val="24"/>
          <w:szCs w:val="24"/>
        </w:rPr>
        <w:t xml:space="preserve"> - инженер по ТБ СПК им.Свердлова</w:t>
      </w:r>
    </w:p>
    <w:p w:rsidR="007F6C5A" w:rsidRPr="00822861" w:rsidRDefault="007F6C5A" w:rsidP="00822861">
      <w:pPr>
        <w:shd w:val="clear" w:color="auto" w:fill="FFFFFF"/>
        <w:tabs>
          <w:tab w:val="left" w:pos="518"/>
        </w:tabs>
        <w:spacing w:line="254" w:lineRule="exact"/>
        <w:rPr>
          <w:color w:val="000000"/>
          <w:spacing w:val="-9"/>
          <w:sz w:val="22"/>
          <w:szCs w:val="22"/>
        </w:rPr>
      </w:pPr>
      <w:r>
        <w:rPr>
          <w:sz w:val="24"/>
          <w:szCs w:val="24"/>
        </w:rPr>
        <w:t xml:space="preserve">4.Кулибанова Елена Александровна - </w:t>
      </w:r>
      <w:r w:rsidR="00822861">
        <w:rPr>
          <w:color w:val="000000"/>
          <w:spacing w:val="1"/>
          <w:sz w:val="22"/>
          <w:szCs w:val="22"/>
        </w:rPr>
        <w:t xml:space="preserve">Муниципальное </w:t>
      </w:r>
      <w:r w:rsidR="00822861" w:rsidRPr="00D6388F">
        <w:rPr>
          <w:color w:val="000000"/>
          <w:spacing w:val="1"/>
          <w:sz w:val="22"/>
          <w:szCs w:val="22"/>
        </w:rPr>
        <w:t xml:space="preserve"> казенное </w:t>
      </w:r>
      <w:r w:rsidR="00822861" w:rsidRPr="00D6388F">
        <w:rPr>
          <w:color w:val="000000"/>
          <w:spacing w:val="1"/>
          <w:sz w:val="22"/>
          <w:szCs w:val="22"/>
        </w:rPr>
        <w:lastRenderedPageBreak/>
        <w:t xml:space="preserve">общеобразовательное учреждение  "Ключевская основная </w:t>
      </w:r>
      <w:r w:rsidR="00822861">
        <w:rPr>
          <w:color w:val="000000"/>
          <w:spacing w:val="1"/>
          <w:sz w:val="22"/>
          <w:szCs w:val="22"/>
        </w:rPr>
        <w:t xml:space="preserve">общеобразовательная школа", </w:t>
      </w:r>
      <w:r w:rsidR="00822861">
        <w:rPr>
          <w:color w:val="000000"/>
          <w:spacing w:val="-9"/>
          <w:sz w:val="22"/>
          <w:szCs w:val="22"/>
        </w:rPr>
        <w:t>учитель.</w:t>
      </w:r>
    </w:p>
    <w:p w:rsidR="00822861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>5.Коп</w:t>
      </w:r>
      <w:r w:rsidR="00822861">
        <w:rPr>
          <w:sz w:val="24"/>
          <w:szCs w:val="24"/>
        </w:rPr>
        <w:t xml:space="preserve">аева Анастасия Валерьевна -  </w:t>
      </w:r>
      <w:r w:rsidR="00822861" w:rsidRPr="00334E91">
        <w:rPr>
          <w:rFonts w:eastAsiaTheme="minorEastAsia"/>
          <w:color w:val="000000"/>
          <w:spacing w:val="-7"/>
          <w:sz w:val="22"/>
          <w:szCs w:val="22"/>
        </w:rPr>
        <w:t xml:space="preserve">Краевое государственное бюджетное учреждение </w:t>
      </w:r>
      <w:r w:rsidR="00822861">
        <w:rPr>
          <w:rFonts w:eastAsiaTheme="minorEastAsia"/>
          <w:color w:val="000000"/>
          <w:spacing w:val="-7"/>
          <w:sz w:val="22"/>
          <w:szCs w:val="22"/>
        </w:rPr>
        <w:t xml:space="preserve">  </w:t>
      </w:r>
      <w:r w:rsidR="00822861" w:rsidRPr="00334E91">
        <w:rPr>
          <w:rFonts w:eastAsiaTheme="minorEastAsia"/>
          <w:color w:val="000000"/>
          <w:spacing w:val="-7"/>
          <w:sz w:val="22"/>
          <w:szCs w:val="22"/>
        </w:rPr>
        <w:t>здравоохранения "</w:t>
      </w:r>
      <w:proofErr w:type="spellStart"/>
      <w:r w:rsidR="00822861" w:rsidRPr="00334E91">
        <w:rPr>
          <w:rFonts w:eastAsiaTheme="minorEastAsia"/>
          <w:color w:val="000000"/>
          <w:spacing w:val="-7"/>
          <w:sz w:val="22"/>
          <w:szCs w:val="22"/>
        </w:rPr>
        <w:t>Тюменцевская</w:t>
      </w:r>
      <w:proofErr w:type="spellEnd"/>
      <w:r w:rsidR="00822861" w:rsidRPr="00334E91">
        <w:rPr>
          <w:rFonts w:eastAsiaTheme="minorEastAsia"/>
          <w:color w:val="000000"/>
          <w:spacing w:val="-7"/>
          <w:sz w:val="22"/>
          <w:szCs w:val="22"/>
        </w:rPr>
        <w:t xml:space="preserve"> центральная районная больница" заведующая  Ключевского фельдшерско-акушерский пункт</w:t>
      </w:r>
      <w:r w:rsidR="00822861">
        <w:rPr>
          <w:rFonts w:eastAsiaTheme="minorEastAsia"/>
          <w:color w:val="000000"/>
          <w:spacing w:val="-7"/>
          <w:sz w:val="22"/>
          <w:szCs w:val="22"/>
        </w:rPr>
        <w:t>.</w:t>
      </w:r>
    </w:p>
    <w:p w:rsidR="007F6C5A" w:rsidRDefault="00822861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6.Пасуля Ольга Фоминична - </w:t>
      </w:r>
      <w:r w:rsidRPr="00822861">
        <w:rPr>
          <w:sz w:val="24"/>
          <w:szCs w:val="24"/>
        </w:rPr>
        <w:t xml:space="preserve">Муниципальное бюджетное учреждение культуры  "Многофункциональный  культурный центр" </w:t>
      </w:r>
      <w:proofErr w:type="spellStart"/>
      <w:r w:rsidRPr="00822861">
        <w:rPr>
          <w:sz w:val="24"/>
          <w:szCs w:val="24"/>
        </w:rPr>
        <w:t>Тюменцевского</w:t>
      </w:r>
      <w:proofErr w:type="spellEnd"/>
      <w:r w:rsidRPr="00822861">
        <w:rPr>
          <w:sz w:val="24"/>
          <w:szCs w:val="24"/>
        </w:rPr>
        <w:t xml:space="preserve"> района Алтайского края, заведующий  Ключевского  "Информационным культурно - </w:t>
      </w:r>
      <w:proofErr w:type="spellStart"/>
      <w:r w:rsidRPr="00822861">
        <w:rPr>
          <w:sz w:val="24"/>
          <w:szCs w:val="24"/>
        </w:rPr>
        <w:t>досуговым</w:t>
      </w:r>
      <w:proofErr w:type="spellEnd"/>
      <w:r w:rsidRPr="00822861">
        <w:rPr>
          <w:sz w:val="24"/>
          <w:szCs w:val="24"/>
        </w:rPr>
        <w:t xml:space="preserve"> центром"</w:t>
      </w:r>
    </w:p>
    <w:p w:rsidR="007F6C5A" w:rsidRP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Чуклина</w:t>
      </w:r>
      <w:proofErr w:type="spellEnd"/>
      <w:r>
        <w:rPr>
          <w:sz w:val="24"/>
          <w:szCs w:val="24"/>
        </w:rPr>
        <w:t xml:space="preserve"> Елена Викторовна - </w:t>
      </w:r>
      <w:r w:rsidR="00822861">
        <w:rPr>
          <w:sz w:val="24"/>
          <w:szCs w:val="24"/>
        </w:rPr>
        <w:t xml:space="preserve">Акционерное общество " Почта России", </w:t>
      </w:r>
      <w:r>
        <w:rPr>
          <w:sz w:val="24"/>
          <w:szCs w:val="24"/>
        </w:rPr>
        <w:t>почтальон ОПС с.Ключи</w:t>
      </w:r>
      <w:r w:rsidR="00822861">
        <w:rPr>
          <w:sz w:val="24"/>
          <w:szCs w:val="24"/>
        </w:rPr>
        <w:t>..</w:t>
      </w:r>
    </w:p>
    <w:p w:rsidR="007F6C5A" w:rsidRDefault="007F6C5A" w:rsidP="007F6C5A">
      <w:pPr>
        <w:pStyle w:val="a3"/>
        <w:tabs>
          <w:tab w:val="left" w:pos="55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F6C5A" w:rsidRDefault="007F6C5A" w:rsidP="007F6C5A">
      <w:pPr>
        <w:pStyle w:val="a3"/>
        <w:tabs>
          <w:tab w:val="left" w:pos="5520"/>
        </w:tabs>
        <w:rPr>
          <w:sz w:val="22"/>
          <w:szCs w:val="22"/>
        </w:rPr>
      </w:pPr>
    </w:p>
    <w:p w:rsidR="007F6C5A" w:rsidRPr="007F6C5A" w:rsidRDefault="007F6C5A" w:rsidP="007F6C5A">
      <w:pPr>
        <w:pStyle w:val="a3"/>
        <w:tabs>
          <w:tab w:val="left" w:pos="5520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</w:t>
      </w:r>
    </w:p>
    <w:p w:rsidR="007F6C5A" w:rsidRDefault="007F6C5A" w:rsidP="00251F0E">
      <w:pPr>
        <w:pStyle w:val="a3"/>
        <w:rPr>
          <w:sz w:val="22"/>
          <w:szCs w:val="22"/>
        </w:rPr>
      </w:pPr>
    </w:p>
    <w:p w:rsidR="009260EF" w:rsidRPr="00251F0E" w:rsidRDefault="007F6C5A" w:rsidP="00251F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51F0E" w:rsidRPr="00251F0E">
        <w:rPr>
          <w:sz w:val="22"/>
          <w:szCs w:val="22"/>
        </w:rPr>
        <w:t xml:space="preserve">              </w:t>
      </w:r>
    </w:p>
    <w:p w:rsidR="009260EF" w:rsidRDefault="009260EF" w:rsidP="00251F0E">
      <w:pPr>
        <w:shd w:val="clear" w:color="auto" w:fill="FFFFFF"/>
        <w:spacing w:before="254"/>
        <w:sectPr w:rsidR="009260EF">
          <w:type w:val="continuous"/>
          <w:pgSz w:w="11909" w:h="16834"/>
          <w:pgMar w:top="1440" w:right="1238" w:bottom="720" w:left="2305" w:header="720" w:footer="720" w:gutter="0"/>
          <w:cols w:space="60"/>
          <w:noEndnote/>
        </w:sectPr>
      </w:pPr>
    </w:p>
    <w:p w:rsidR="009260EF" w:rsidRPr="00B97CA5" w:rsidRDefault="009260EF" w:rsidP="00251F0E">
      <w:pPr>
        <w:shd w:val="clear" w:color="auto" w:fill="FFFFFF"/>
        <w:spacing w:line="254" w:lineRule="exact"/>
        <w:rPr>
          <w:color w:val="000000"/>
          <w:spacing w:val="1"/>
          <w:sz w:val="22"/>
          <w:szCs w:val="22"/>
        </w:rPr>
      </w:pPr>
    </w:p>
    <w:p w:rsidR="00251F0E" w:rsidRDefault="00251F0E">
      <w:pPr>
        <w:shd w:val="clear" w:color="auto" w:fill="FFFFFF"/>
        <w:spacing w:line="254" w:lineRule="exact"/>
        <w:jc w:val="both"/>
        <w:rPr>
          <w:color w:val="000000"/>
          <w:spacing w:val="1"/>
          <w:sz w:val="22"/>
          <w:szCs w:val="22"/>
        </w:rPr>
      </w:pPr>
    </w:p>
    <w:sectPr w:rsidR="00251F0E" w:rsidSect="00D14B2F">
      <w:type w:val="continuous"/>
      <w:pgSz w:w="11909" w:h="16834"/>
      <w:pgMar w:top="1440" w:right="1478" w:bottom="720" w:left="14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2E8638"/>
    <w:lvl w:ilvl="0">
      <w:numFmt w:val="bullet"/>
      <w:lvlText w:val="*"/>
      <w:lvlJc w:val="left"/>
    </w:lvl>
  </w:abstractNum>
  <w:abstractNum w:abstractNumId="1">
    <w:nsid w:val="07B31796"/>
    <w:multiLevelType w:val="singleLevel"/>
    <w:tmpl w:val="053663E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A170C1B"/>
    <w:multiLevelType w:val="singleLevel"/>
    <w:tmpl w:val="443627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E3116F"/>
    <w:multiLevelType w:val="hybridMultilevel"/>
    <w:tmpl w:val="5F024A60"/>
    <w:lvl w:ilvl="0" w:tplc="30D60BD6">
      <w:start w:val="1"/>
      <w:numFmt w:val="decimal"/>
      <w:lvlText w:val="%1."/>
      <w:lvlJc w:val="left"/>
      <w:pPr>
        <w:ind w:left="384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2BF1016F"/>
    <w:multiLevelType w:val="singleLevel"/>
    <w:tmpl w:val="9C74B8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1092AF1"/>
    <w:multiLevelType w:val="singleLevel"/>
    <w:tmpl w:val="9C74B8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C7C5C89"/>
    <w:multiLevelType w:val="singleLevel"/>
    <w:tmpl w:val="64EC171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8D27E40"/>
    <w:multiLevelType w:val="singleLevel"/>
    <w:tmpl w:val="C1F8C7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8">
    <w:nsid w:val="6BFA1643"/>
    <w:multiLevelType w:val="singleLevel"/>
    <w:tmpl w:val="9C74B8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CCB799A"/>
    <w:multiLevelType w:val="singleLevel"/>
    <w:tmpl w:val="9D9027BC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6EDC43EB"/>
    <w:multiLevelType w:val="hybridMultilevel"/>
    <w:tmpl w:val="89BC6D96"/>
    <w:lvl w:ilvl="0" w:tplc="82CAF5BA">
      <w:numFmt w:val="bullet"/>
      <w:lvlText w:val=""/>
      <w:lvlJc w:val="left"/>
      <w:pPr>
        <w:ind w:left="6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>
    <w:nsid w:val="7AC118D2"/>
    <w:multiLevelType w:val="singleLevel"/>
    <w:tmpl w:val="9C74B8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A4"/>
    <w:rsid w:val="00144D5B"/>
    <w:rsid w:val="00232E7C"/>
    <w:rsid w:val="002440A6"/>
    <w:rsid w:val="00251F0E"/>
    <w:rsid w:val="0028105E"/>
    <w:rsid w:val="00334E91"/>
    <w:rsid w:val="00352FDC"/>
    <w:rsid w:val="003D41EB"/>
    <w:rsid w:val="0044306A"/>
    <w:rsid w:val="00456CD4"/>
    <w:rsid w:val="004E7E46"/>
    <w:rsid w:val="00576251"/>
    <w:rsid w:val="005D4389"/>
    <w:rsid w:val="00660B2D"/>
    <w:rsid w:val="00690118"/>
    <w:rsid w:val="006B262A"/>
    <w:rsid w:val="006B3BA5"/>
    <w:rsid w:val="006C657F"/>
    <w:rsid w:val="0072338C"/>
    <w:rsid w:val="00764A50"/>
    <w:rsid w:val="00774BA4"/>
    <w:rsid w:val="007C75AF"/>
    <w:rsid w:val="007D5C24"/>
    <w:rsid w:val="007F6C5A"/>
    <w:rsid w:val="00822861"/>
    <w:rsid w:val="00896628"/>
    <w:rsid w:val="009260EF"/>
    <w:rsid w:val="00B21A16"/>
    <w:rsid w:val="00B36A73"/>
    <w:rsid w:val="00CA1430"/>
    <w:rsid w:val="00D14B2F"/>
    <w:rsid w:val="00D6388F"/>
    <w:rsid w:val="00DC6E7C"/>
    <w:rsid w:val="00EB56D1"/>
    <w:rsid w:val="00F1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0E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2D9F-C8A6-48A2-BB27-D1C0C5C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Ключи</cp:lastModifiedBy>
  <cp:revision>29</cp:revision>
  <cp:lastPrinted>2022-11-22T05:44:00Z</cp:lastPrinted>
  <dcterms:created xsi:type="dcterms:W3CDTF">2013-07-18T04:55:00Z</dcterms:created>
  <dcterms:modified xsi:type="dcterms:W3CDTF">2022-11-22T05:44:00Z</dcterms:modified>
</cp:coreProperties>
</file>