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C" w:rsidRDefault="00FD67BC">
      <w:pPr>
        <w:pStyle w:val="30"/>
        <w:shd w:val="clear" w:color="auto" w:fill="auto"/>
        <w:spacing w:after="252" w:line="240" w:lineRule="exact"/>
        <w:ind w:left="8000"/>
      </w:pPr>
    </w:p>
    <w:p w:rsidR="00FD67BC" w:rsidRDefault="00CC4ABB">
      <w:pPr>
        <w:pStyle w:val="30"/>
        <w:shd w:val="clear" w:color="auto" w:fill="auto"/>
        <w:spacing w:after="310" w:line="298" w:lineRule="exact"/>
        <w:ind w:left="1380" w:right="1400"/>
        <w:jc w:val="right"/>
      </w:pPr>
      <w:r>
        <w:t xml:space="preserve">АДМИНИСТРАЦИЯ </w:t>
      </w:r>
      <w:r w:rsidR="005339D6">
        <w:t>КЛЮЧЕВСКОГО</w:t>
      </w:r>
      <w:r w:rsidR="00CA767A">
        <w:t xml:space="preserve"> </w:t>
      </w:r>
      <w:r>
        <w:t xml:space="preserve"> СЕЛЬСОВЕТА ТЮМЕНЦЕВСКОГО РАЙОНА АЛТАЙСКОГО КРАЯ</w:t>
      </w:r>
    </w:p>
    <w:p w:rsidR="00FD67BC" w:rsidRDefault="00CC4ABB">
      <w:pPr>
        <w:pStyle w:val="10"/>
        <w:keepNext/>
        <w:keepLines/>
        <w:shd w:val="clear" w:color="auto" w:fill="auto"/>
        <w:spacing w:before="0" w:after="569" w:line="360" w:lineRule="exact"/>
      </w:pPr>
      <w:bookmarkStart w:id="0" w:name="bookmark0"/>
      <w:r>
        <w:t>ПОСТАНОВЛЕНИЕ</w:t>
      </w:r>
      <w:bookmarkEnd w:id="0"/>
    </w:p>
    <w:p w:rsidR="00FD67BC" w:rsidRDefault="00317B6E">
      <w:pPr>
        <w:pStyle w:val="30"/>
        <w:shd w:val="clear" w:color="auto" w:fill="auto"/>
        <w:spacing w:after="0" w:line="240" w:lineRule="exact"/>
        <w:ind w:left="10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5pt;margin-top:-.95pt;width:14.4pt;height:14.85pt;z-index:-125829376;mso-wrap-distance-left:5pt;mso-wrap-distance-right:5pt;mso-position-horizontal-relative:margin" filled="f" stroked="f">
            <v:textbox style="mso-fit-shape-to-text:t" inset="0,0,0,0">
              <w:txbxContent>
                <w:p w:rsidR="00FD67BC" w:rsidRPr="008D00DF" w:rsidRDefault="00FD67BC" w:rsidP="008D00DF"/>
              </w:txbxContent>
            </v:textbox>
            <w10:wrap type="square" side="left" anchorx="margin"/>
          </v:shape>
        </w:pict>
      </w:r>
      <w:r w:rsidR="005339D6">
        <w:t>16.12</w:t>
      </w:r>
      <w:r w:rsidR="00CC4ABB">
        <w:t>.202</w:t>
      </w:r>
      <w:r w:rsidR="008D00DF">
        <w:t xml:space="preserve"> </w:t>
      </w:r>
      <w:r w:rsidR="00CC4ABB">
        <w:t xml:space="preserve"> г.</w:t>
      </w:r>
      <w:r w:rsidR="008D00DF">
        <w:t xml:space="preserve">                                                                                        №</w:t>
      </w:r>
      <w:r w:rsidR="005339D6">
        <w:t xml:space="preserve"> 16</w:t>
      </w:r>
    </w:p>
    <w:p w:rsidR="00FD67BC" w:rsidRDefault="00CC4ABB">
      <w:pPr>
        <w:pStyle w:val="40"/>
        <w:shd w:val="clear" w:color="auto" w:fill="auto"/>
        <w:spacing w:before="0" w:after="259" w:line="180" w:lineRule="exact"/>
      </w:pPr>
      <w:r>
        <w:t>с.</w:t>
      </w:r>
      <w:r w:rsidR="005339D6">
        <w:t>Ключи</w:t>
      </w:r>
    </w:p>
    <w:p w:rsidR="00FD67BC" w:rsidRDefault="00CC4ABB">
      <w:pPr>
        <w:pStyle w:val="20"/>
        <w:shd w:val="clear" w:color="auto" w:fill="auto"/>
        <w:spacing w:before="0" w:after="499"/>
        <w:ind w:right="4980" w:firstLine="620"/>
      </w:pPr>
      <w: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339D6">
        <w:t xml:space="preserve">Ключевского </w:t>
      </w:r>
      <w:r>
        <w:t xml:space="preserve"> сельсовета 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  <w:jc w:val="both"/>
      </w:pPr>
      <w:r>
        <w:t xml:space="preserve">Руководствуясь Постановлением Правительства РФ от 25 июня 2021 г. </w:t>
      </w:r>
      <w:r>
        <w:rPr>
          <w:lang w:val="en-US" w:eastAsia="en-US" w:bidi="en-US"/>
        </w:rPr>
        <w:t>N</w:t>
      </w:r>
      <w:r w:rsidRPr="000C0E2A">
        <w:rPr>
          <w:lang w:eastAsia="en-US" w:bidi="en-US"/>
        </w:rPr>
        <w:t xml:space="preserve"> </w:t>
      </w:r>
      <w:r>
        <w:t>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20"/>
      </w:pPr>
      <w:r>
        <w:t>ПОСТАНОВЛЯЮ: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298" w:lineRule="exact"/>
        <w:ind w:firstLine="620"/>
        <w:jc w:val="both"/>
      </w:pPr>
      <w:r>
        <w:t xml:space="preserve">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5339D6">
        <w:t xml:space="preserve">Ключевского </w:t>
      </w:r>
      <w:r>
        <w:t>сельсовета Тюменцевского района Алтайского края.</w:t>
      </w:r>
    </w:p>
    <w:p w:rsidR="00FD67BC" w:rsidRDefault="00CC4ABB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before="0" w:after="0" w:line="298" w:lineRule="exact"/>
        <w:ind w:firstLine="620"/>
      </w:pPr>
      <w:r>
        <w:t xml:space="preserve">Обнародовать настоящее постановление на официальном сайте администрации </w:t>
      </w:r>
      <w:r w:rsidR="005339D6">
        <w:t xml:space="preserve">Ключевского </w:t>
      </w:r>
      <w:r>
        <w:t>сельсовета Тюменцевского района Алтайского края.</w:t>
      </w:r>
    </w:p>
    <w:p w:rsidR="005339D6" w:rsidRDefault="00CC4ABB" w:rsidP="005339D6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1170" w:line="298" w:lineRule="exact"/>
        <w:ind w:firstLine="620"/>
      </w:pPr>
      <w:r>
        <w:t xml:space="preserve">Контроль за исполнением настоящего </w:t>
      </w:r>
      <w:r w:rsidR="005339D6">
        <w:t>постановления оставляю за собой.</w:t>
      </w:r>
    </w:p>
    <w:p w:rsidR="00FD67BC" w:rsidRDefault="00317B6E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  <w:r>
        <w:pict>
          <v:shape id="_x0000_s1027" type="#_x0000_t202" style="position:absolute;margin-left:.5pt;margin-top:-1.5pt;width:97.45pt;height:15.85pt;z-index:-125829375;mso-wrap-distance-left:5pt;mso-wrap-distance-right:5pt;mso-position-horizontal-relative:margin" filled="f" stroked="f">
            <v:textbox style="mso-fit-shape-to-text:t" inset="0,0,0,0">
              <w:txbxContent>
                <w:p w:rsidR="00FD67BC" w:rsidRDefault="00CC4ABB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>Глава сельсовета</w:t>
                  </w:r>
                </w:p>
              </w:txbxContent>
            </v:textbox>
            <w10:wrap type="square" side="right" anchorx="margin"/>
          </v:shape>
        </w:pict>
      </w:r>
      <w:r w:rsidR="005339D6">
        <w:t xml:space="preserve">                                                                 П.И.Кулибанов </w:t>
      </w:r>
    </w:p>
    <w:p w:rsidR="005339D6" w:rsidRDefault="005339D6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</w:pPr>
    </w:p>
    <w:p w:rsidR="005339D6" w:rsidRDefault="005339D6" w:rsidP="005339D6">
      <w:pPr>
        <w:pStyle w:val="20"/>
        <w:shd w:val="clear" w:color="auto" w:fill="auto"/>
        <w:tabs>
          <w:tab w:val="left" w:pos="1411"/>
        </w:tabs>
        <w:spacing w:before="0" w:after="1170" w:line="298" w:lineRule="exact"/>
        <w:sectPr w:rsidR="005339D6">
          <w:pgSz w:w="11900" w:h="16840"/>
          <w:pgMar w:top="864" w:right="810" w:bottom="864" w:left="1663" w:header="0" w:footer="3" w:gutter="0"/>
          <w:cols w:space="720"/>
          <w:noEndnote/>
          <w:docGrid w:linePitch="360"/>
        </w:sectPr>
      </w:pPr>
    </w:p>
    <w:p w:rsidR="00FD67BC" w:rsidRDefault="00FD67BC">
      <w:pPr>
        <w:spacing w:line="114" w:lineRule="exact"/>
        <w:rPr>
          <w:sz w:val="9"/>
          <w:szCs w:val="9"/>
        </w:rPr>
      </w:pPr>
    </w:p>
    <w:p w:rsidR="00FD67BC" w:rsidRDefault="00FD67BC">
      <w:pPr>
        <w:rPr>
          <w:sz w:val="2"/>
          <w:szCs w:val="2"/>
        </w:rPr>
        <w:sectPr w:rsidR="00FD67BC">
          <w:pgSz w:w="11900" w:h="16840"/>
          <w:pgMar w:top="868" w:right="0" w:bottom="880" w:left="0" w:header="0" w:footer="3" w:gutter="0"/>
          <w:cols w:space="720"/>
          <w:noEndnote/>
          <w:docGrid w:linePitch="360"/>
        </w:sectPr>
      </w:pPr>
    </w:p>
    <w:p w:rsidR="00FD67BC" w:rsidRDefault="00CC4ABB">
      <w:pPr>
        <w:pStyle w:val="50"/>
        <w:shd w:val="clear" w:color="auto" w:fill="auto"/>
        <w:tabs>
          <w:tab w:val="left" w:leader="underscore" w:pos="7573"/>
          <w:tab w:val="left" w:leader="underscore" w:pos="7870"/>
          <w:tab w:val="left" w:leader="underscore" w:pos="8533"/>
          <w:tab w:val="left" w:leader="underscore" w:pos="9402"/>
        </w:tabs>
        <w:spacing w:after="221"/>
        <w:ind w:left="6080"/>
      </w:pPr>
      <w:r>
        <w:lastRenderedPageBreak/>
        <w:t xml:space="preserve">УТВЕРЖДЕНА постановлением администрации </w:t>
      </w:r>
      <w:r w:rsidR="005339D6">
        <w:t xml:space="preserve">Ключевского </w:t>
      </w:r>
      <w:r>
        <w:t xml:space="preserve"> сельсовета Тюменцевског</w:t>
      </w:r>
      <w:r w:rsidR="005339D6">
        <w:t>о района Алтайского края от 16.12.</w:t>
      </w:r>
      <w:r>
        <w:t>202</w:t>
      </w:r>
      <w:r w:rsidR="005339D6">
        <w:t xml:space="preserve">1 </w:t>
      </w:r>
      <w:r>
        <w:t>г. №</w:t>
      </w:r>
      <w:r>
        <w:tab/>
      </w:r>
      <w:r w:rsidR="005339D6">
        <w:t>16</w:t>
      </w:r>
    </w:p>
    <w:p w:rsidR="00FD67BC" w:rsidRDefault="00CC4ABB">
      <w:pPr>
        <w:pStyle w:val="60"/>
        <w:shd w:val="clear" w:color="auto" w:fill="auto"/>
        <w:spacing w:before="0"/>
      </w:pPr>
      <w:r>
        <w:t>Программа профилактики рисков причинения вреда (ущерба) охраняемым</w:t>
      </w:r>
      <w:r>
        <w:br/>
        <w:t>законом ценностям на 2022 год в рамках муниципального контроля в сфере</w:t>
      </w:r>
      <w:r>
        <w:br/>
        <w:t xml:space="preserve">благоустройства на территории </w:t>
      </w:r>
      <w:r w:rsidR="005339D6">
        <w:t xml:space="preserve">Ключевского </w:t>
      </w:r>
      <w:r>
        <w:t xml:space="preserve"> сельсовета</w:t>
      </w:r>
      <w:r>
        <w:br/>
        <w:t>Тюменцевского района Алтайского края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0A3A1B">
        <w:t xml:space="preserve">Ключевского </w:t>
      </w:r>
      <w:r>
        <w:t xml:space="preserve"> сельсовета Тюменцевского района Алтайского края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67BC" w:rsidRDefault="00CC4ABB">
      <w:pPr>
        <w:pStyle w:val="20"/>
        <w:shd w:val="clear" w:color="auto" w:fill="auto"/>
        <w:spacing w:before="0" w:after="240" w:line="298" w:lineRule="exact"/>
        <w:ind w:firstLine="600"/>
        <w:jc w:val="both"/>
      </w:pPr>
      <w:r>
        <w:t xml:space="preserve">Настоящая Программа разработана и подлежит исполнению администрацией </w:t>
      </w:r>
      <w:r w:rsidR="00C362AF">
        <w:t>Ключевского</w:t>
      </w:r>
      <w:r>
        <w:t xml:space="preserve"> сельсовета Тюменцевского района Алтайского края (далее по тексту - администрация).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543"/>
        </w:tabs>
        <w:spacing w:before="0"/>
        <w:ind w:firstLine="220"/>
        <w:jc w:val="left"/>
      </w:pPr>
      <w: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firstLine="600"/>
        <w:jc w:val="both"/>
      </w:pPr>
      <w:r>
        <w:t>Вид муниципального контроля: муниципальный контроль в сфере благоустройства.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98" w:lineRule="exact"/>
        <w:ind w:firstLine="760"/>
        <w:jc w:val="both"/>
      </w:pPr>
      <w:r>
        <w:t>Предметом муниципального контроля на территории муниципального образования является: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760"/>
        <w:jc w:val="both"/>
      </w:pPr>
      <w: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FD67BC" w:rsidRDefault="00CC4ABB">
      <w:pPr>
        <w:pStyle w:val="20"/>
        <w:shd w:val="clear" w:color="auto" w:fill="auto"/>
        <w:spacing w:before="0" w:after="211" w:line="336" w:lineRule="exact"/>
        <w:ind w:firstLine="760"/>
        <w:jc w:val="both"/>
      </w:pPr>
      <w:r>
        <w:t>исполнение решений, принимаемых по результатам контрольных мероприятий.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рамках профилактики рисков причинения вреда (ущерба) охраняемым</w:t>
      </w:r>
    </w:p>
    <w:p w:rsidR="00FD67BC" w:rsidRDefault="00CC4ABB">
      <w:pPr>
        <w:pStyle w:val="20"/>
        <w:shd w:val="clear" w:color="auto" w:fill="auto"/>
        <w:tabs>
          <w:tab w:val="left" w:leader="underscore" w:pos="5357"/>
        </w:tabs>
        <w:spacing w:before="0" w:after="0" w:line="298" w:lineRule="exact"/>
        <w:jc w:val="both"/>
      </w:pPr>
      <w:r>
        <w:t>законо</w:t>
      </w:r>
      <w:r w:rsidR="000A3A1B">
        <w:t xml:space="preserve">м ценностям администрацией в 2022 </w:t>
      </w:r>
      <w:r>
        <w:t xml:space="preserve"> году осуществляются следующие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jc w:val="both"/>
      </w:pPr>
      <w:r>
        <w:t>мероприятия: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98" w:lineRule="exact"/>
        <w:ind w:firstLine="600"/>
        <w:jc w:val="both"/>
      </w:pPr>
      <w: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>
        <w:lastRenderedPageBreak/>
        <w:t>требований, разъяснительной работы в средствах массовой информации;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98" w:lineRule="exact"/>
        <w:ind w:firstLine="600"/>
        <w:jc w:val="both"/>
      </w:pPr>
      <w: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D67BC" w:rsidRDefault="00CC4ABB">
      <w:pPr>
        <w:pStyle w:val="20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270" w:line="298" w:lineRule="exact"/>
        <w:ind w:firstLine="600"/>
        <w:jc w:val="both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2598"/>
        </w:tabs>
        <w:spacing w:before="0" w:after="252" w:line="260" w:lineRule="exact"/>
        <w:ind w:left="2280"/>
        <w:jc w:val="both"/>
      </w:pPr>
      <w:r>
        <w:t>Цели и задачи реализации Программы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Целями профилактической работы являются: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98" w:lineRule="exact"/>
        <w:ind w:firstLine="600"/>
        <w:jc w:val="both"/>
      </w:pPr>
      <w: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298" w:lineRule="exact"/>
        <w:ind w:firstLine="600"/>
        <w:jc w:val="both"/>
      </w:pPr>
      <w:r>
        <w:t>снижение административной нагрузки на контролируемых лиц;</w:t>
      </w:r>
    </w:p>
    <w:p w:rsidR="00FD67BC" w:rsidRDefault="00CC4AB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298" w:lineRule="exact"/>
        <w:ind w:firstLine="600"/>
        <w:jc w:val="both"/>
      </w:pPr>
      <w:r>
        <w:t>снижение размера ущерба, причиняемого охраняемым законом ценностям.</w:t>
      </w:r>
    </w:p>
    <w:p w:rsidR="00FD67BC" w:rsidRDefault="00CC4ABB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before="0" w:after="0" w:line="298" w:lineRule="exact"/>
        <w:ind w:firstLine="600"/>
        <w:jc w:val="both"/>
      </w:pPr>
      <w:r>
        <w:t>Задачами профилактической работы являются: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98" w:lineRule="exact"/>
        <w:ind w:firstLine="600"/>
        <w:jc w:val="both"/>
      </w:pPr>
      <w:r>
        <w:t>укрепление системы профилактики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8"/>
        </w:tabs>
        <w:spacing w:before="0" w:after="0" w:line="298" w:lineRule="exact"/>
        <w:ind w:firstLine="600"/>
        <w:jc w:val="both"/>
      </w:pPr>
      <w: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67BC" w:rsidRDefault="00CC4ABB">
      <w:pPr>
        <w:pStyle w:val="2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298" w:lineRule="exact"/>
        <w:ind w:firstLine="600"/>
        <w:jc w:val="both"/>
      </w:pPr>
      <w:r>
        <w:t>повышение правосознания и правовой культуры организаций и граждан в сфере рассматриваемых правоотношений.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D67BC" w:rsidRDefault="00CC4ABB">
      <w:pPr>
        <w:pStyle w:val="20"/>
        <w:shd w:val="clear" w:color="auto" w:fill="auto"/>
        <w:spacing w:before="0" w:after="0" w:line="298" w:lineRule="exact"/>
        <w:ind w:firstLine="600"/>
        <w:jc w:val="both"/>
      </w:pPr>
      <w: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D67BC" w:rsidRDefault="00CC4AB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60" w:lineRule="exact"/>
        <w:ind w:left="880"/>
        <w:jc w:val="both"/>
      </w:pPr>
      <w:r>
        <w:t>Перечень профилактических мероприятий, сроки (периодичность)</w:t>
      </w:r>
    </w:p>
    <w:p w:rsidR="00FD67BC" w:rsidRDefault="00CC4ABB">
      <w:pPr>
        <w:pStyle w:val="60"/>
        <w:shd w:val="clear" w:color="auto" w:fill="auto"/>
        <w:spacing w:before="0" w:after="0" w:line="260" w:lineRule="exact"/>
        <w:ind w:left="3840"/>
        <w:jc w:val="left"/>
      </w:pPr>
      <w:r>
        <w:t>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539"/>
      </w:tblGrid>
      <w:tr w:rsidR="00FD67BC">
        <w:trPr>
          <w:trHeight w:hRule="exact" w:val="8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lastRenderedPageBreak/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120" w:line="260" w:lineRule="exact"/>
              <w:ind w:left="1740"/>
            </w:pPr>
            <w:r>
              <w:rPr>
                <w:rStyle w:val="21"/>
              </w:rPr>
              <w:t>Наименование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120" w:after="0" w:line="260" w:lineRule="exact"/>
              <w:ind w:left="184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1"/>
              </w:rPr>
              <w:t>Срок реализации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1"/>
              </w:rPr>
              <w:t>Ответственное должностное лицо</w:t>
            </w:r>
          </w:p>
        </w:tc>
      </w:tr>
      <w:tr w:rsidR="00FD67BC">
        <w:trPr>
          <w:trHeight w:hRule="exact" w:val="26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0A3A1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 xml:space="preserve">Информирование </w:t>
            </w:r>
            <w:r w:rsidR="00CC4ABB">
              <w:rPr>
                <w:rStyle w:val="21"/>
              </w:rPr>
      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44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55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Консультирование осуществляется в устной или письменной форме по телефону, посредством видео</w:t>
            </w:r>
            <w:r>
              <w:rPr>
                <w:rStyle w:val="21"/>
              </w:rPr>
              <w:softHyphen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67BC">
        <w:trPr>
          <w:trHeight w:hRule="exact" w:val="285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</w:pPr>
            <w:r>
              <w:rPr>
                <w:rStyle w:val="21"/>
              </w:rPr>
              <w:t>Один раз в год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CC4ABB">
      <w:pPr>
        <w:pStyle w:val="a5"/>
        <w:framePr w:w="9926" w:wrap="notBeside" w:vAnchor="text" w:hAnchor="text" w:xAlign="center" w:y="1"/>
        <w:shd w:val="clear" w:color="auto" w:fill="auto"/>
        <w:spacing w:line="260" w:lineRule="exact"/>
      </w:pPr>
      <w:r>
        <w:lastRenderedPageBreak/>
        <w:t>4. Показатели результативности и эффективности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07"/>
        <w:gridCol w:w="4824"/>
      </w:tblGrid>
      <w:tr w:rsidR="00FD67BC">
        <w:trPr>
          <w:trHeight w:hRule="exact" w:val="5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60" w:line="260" w:lineRule="exact"/>
              <w:ind w:left="200"/>
            </w:pPr>
            <w:r>
              <w:rPr>
                <w:rStyle w:val="21"/>
              </w:rPr>
              <w:t>№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</w:pPr>
            <w:r>
              <w:rPr>
                <w:rStyle w:val="21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FD67BC">
        <w:trPr>
          <w:trHeight w:hRule="exact" w:val="26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</w:t>
            </w:r>
          </w:p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FD67BC">
        <w:trPr>
          <w:trHeight w:hRule="exact" w:val="4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1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20% и более</w:t>
            </w:r>
          </w:p>
        </w:tc>
      </w:tr>
      <w:tr w:rsidR="00FD67BC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</w:pPr>
            <w:r>
              <w:rPr>
                <w:rStyle w:val="21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BC" w:rsidRDefault="00CC4ABB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FD67BC" w:rsidRDefault="00FD67BC">
      <w:pPr>
        <w:framePr w:w="9926" w:wrap="notBeside" w:vAnchor="text" w:hAnchor="text" w:xAlign="center" w:y="1"/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p w:rsidR="00FD67BC" w:rsidRDefault="00FD67BC">
      <w:pPr>
        <w:rPr>
          <w:sz w:val="2"/>
          <w:szCs w:val="2"/>
        </w:rPr>
      </w:pPr>
    </w:p>
    <w:sectPr w:rsidR="00FD67BC" w:rsidSect="00FD67BC">
      <w:type w:val="continuous"/>
      <w:pgSz w:w="11900" w:h="16840"/>
      <w:pgMar w:top="868" w:right="426" w:bottom="880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6C" w:rsidRDefault="00636F6C" w:rsidP="00FD67BC">
      <w:r>
        <w:separator/>
      </w:r>
    </w:p>
  </w:endnote>
  <w:endnote w:type="continuationSeparator" w:id="1">
    <w:p w:rsidR="00636F6C" w:rsidRDefault="00636F6C" w:rsidP="00FD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6C" w:rsidRDefault="00636F6C"/>
  </w:footnote>
  <w:footnote w:type="continuationSeparator" w:id="1">
    <w:p w:rsidR="00636F6C" w:rsidRDefault="00636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5C7"/>
    <w:multiLevelType w:val="multilevel"/>
    <w:tmpl w:val="6F9E5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320CA7"/>
    <w:multiLevelType w:val="multilevel"/>
    <w:tmpl w:val="27228B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40C4"/>
    <w:multiLevelType w:val="multilevel"/>
    <w:tmpl w:val="B8529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A83E9C"/>
    <w:multiLevelType w:val="multilevel"/>
    <w:tmpl w:val="7430DC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866EF"/>
    <w:multiLevelType w:val="multilevel"/>
    <w:tmpl w:val="612C3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D67BC"/>
    <w:rsid w:val="000A3A1B"/>
    <w:rsid w:val="000C0E2A"/>
    <w:rsid w:val="001309DC"/>
    <w:rsid w:val="00317B6E"/>
    <w:rsid w:val="005339D6"/>
    <w:rsid w:val="00636F6C"/>
    <w:rsid w:val="008D00DF"/>
    <w:rsid w:val="00C362AF"/>
    <w:rsid w:val="00CA767A"/>
    <w:rsid w:val="00CC4ABB"/>
    <w:rsid w:val="00DD342E"/>
    <w:rsid w:val="00FD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7B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D67BC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FD67B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D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67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D6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FD67B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D67BC"/>
    <w:pPr>
      <w:shd w:val="clear" w:color="auto" w:fill="FFFFFF"/>
      <w:spacing w:before="36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D67BC"/>
    <w:pPr>
      <w:shd w:val="clear" w:color="auto" w:fill="FFFFFF"/>
      <w:spacing w:before="360" w:after="66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FD67B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rsid w:val="00FD67BC"/>
    <w:pPr>
      <w:shd w:val="clear" w:color="auto" w:fill="FFFFFF"/>
      <w:spacing w:after="240" w:line="274" w:lineRule="exact"/>
      <w:ind w:firstLine="16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67BC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FD67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Ключи</cp:lastModifiedBy>
  <cp:revision>4</cp:revision>
  <dcterms:created xsi:type="dcterms:W3CDTF">2021-12-16T02:08:00Z</dcterms:created>
  <dcterms:modified xsi:type="dcterms:W3CDTF">2021-12-16T03:03:00Z</dcterms:modified>
</cp:coreProperties>
</file>