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7C" w:rsidRDefault="00665C7C" w:rsidP="00665C7C">
      <w:pPr>
        <w:pStyle w:val="2"/>
        <w:ind w:right="-285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АДМИНИСТРАЦИЯ </w:t>
      </w:r>
      <w:r w:rsidR="00964688">
        <w:rPr>
          <w:caps/>
          <w:sz w:val="28"/>
          <w:szCs w:val="28"/>
        </w:rPr>
        <w:t xml:space="preserve">КЛЮЧЕВСКОГО </w:t>
      </w:r>
      <w:r>
        <w:rPr>
          <w:caps/>
          <w:sz w:val="28"/>
          <w:szCs w:val="28"/>
        </w:rPr>
        <w:t>СЕЛЬСОВЕТА                                                    ТюменцевскоГО районА  Алтайского края</w:t>
      </w:r>
    </w:p>
    <w:p w:rsidR="00665C7C" w:rsidRDefault="00665C7C" w:rsidP="00665C7C">
      <w:pPr>
        <w:ind w:left="-284"/>
        <w:jc w:val="center"/>
        <w:rPr>
          <w:szCs w:val="20"/>
        </w:rPr>
      </w:pPr>
    </w:p>
    <w:p w:rsidR="00665C7C" w:rsidRDefault="00665C7C" w:rsidP="00665C7C">
      <w:pPr>
        <w:ind w:left="-284"/>
        <w:jc w:val="center"/>
      </w:pPr>
    </w:p>
    <w:p w:rsidR="00665C7C" w:rsidRDefault="00665C7C" w:rsidP="00665C7C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РАСПОРЯЖЕНИЕ</w:t>
      </w:r>
    </w:p>
    <w:p w:rsidR="00665C7C" w:rsidRDefault="00665C7C" w:rsidP="00665C7C">
      <w:pPr>
        <w:ind w:right="5668"/>
        <w:jc w:val="center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665C7C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5C7C" w:rsidRDefault="00964688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  <w:r w:rsidR="007C158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392" w:type="dxa"/>
          </w:tcPr>
          <w:p w:rsidR="00665C7C" w:rsidRDefault="00665C7C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665C7C" w:rsidRDefault="00665C7C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5C7C" w:rsidRDefault="00964688">
            <w:pPr>
              <w:ind w:right="-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  <w:r w:rsidR="00665C7C">
              <w:rPr>
                <w:rFonts w:ascii="Arial" w:hAnsi="Arial"/>
              </w:rPr>
              <w:t>-р</w:t>
            </w:r>
          </w:p>
        </w:tc>
      </w:tr>
    </w:tbl>
    <w:p w:rsidR="00665C7C" w:rsidRDefault="00665C7C" w:rsidP="00665C7C">
      <w:r>
        <w:t xml:space="preserve">                                        </w:t>
      </w:r>
      <w:r w:rsidR="00991A55">
        <w:t xml:space="preserve">                      с. Ключи</w:t>
      </w:r>
    </w:p>
    <w:p w:rsidR="00665C7C" w:rsidRDefault="00665C7C" w:rsidP="00665C7C"/>
    <w:p w:rsidR="001E59A0" w:rsidRDefault="00665C7C" w:rsidP="00665C7C">
      <w:r>
        <w:t xml:space="preserve">О внесении </w:t>
      </w:r>
      <w:r w:rsidR="00991A55">
        <w:t>изменения</w:t>
      </w:r>
      <w:r w:rsidR="001E59A0">
        <w:t xml:space="preserve"> в перечень</w:t>
      </w:r>
      <w:r w:rsidR="00431B84">
        <w:t xml:space="preserve"> </w:t>
      </w:r>
      <w:r w:rsidR="001E59A0">
        <w:t xml:space="preserve"> </w:t>
      </w:r>
      <w:proofErr w:type="gramStart"/>
      <w:r w:rsidR="001E59A0">
        <w:t>главных</w:t>
      </w:r>
      <w:proofErr w:type="gramEnd"/>
      <w:r w:rsidR="001E59A0">
        <w:t xml:space="preserve"> </w:t>
      </w:r>
    </w:p>
    <w:p w:rsidR="001975FD" w:rsidRDefault="001E59A0" w:rsidP="00665C7C">
      <w:r>
        <w:t>администраторов</w:t>
      </w:r>
      <w:r w:rsidRPr="001E59A0">
        <w:t xml:space="preserve"> </w:t>
      </w:r>
      <w:r>
        <w:t xml:space="preserve">доходов </w:t>
      </w:r>
      <w:r w:rsidR="00431B84">
        <w:t>б</w:t>
      </w:r>
      <w:r w:rsidR="00991A55">
        <w:t>юджета</w:t>
      </w:r>
      <w:proofErr w:type="gramStart"/>
      <w:r w:rsidR="00991A55">
        <w:t xml:space="preserve"> ,</w:t>
      </w:r>
      <w:proofErr w:type="gramEnd"/>
      <w:r>
        <w:t xml:space="preserve"> </w:t>
      </w:r>
    </w:p>
    <w:p w:rsidR="001975FD" w:rsidRDefault="00991A55" w:rsidP="00665C7C">
      <w:r>
        <w:t>у</w:t>
      </w:r>
      <w:r w:rsidR="001E59A0">
        <w:t>твержденным</w:t>
      </w:r>
      <w:r w:rsidR="001975FD">
        <w:t xml:space="preserve"> решением Собрания депутатов </w:t>
      </w:r>
    </w:p>
    <w:p w:rsidR="001975FD" w:rsidRDefault="00964688" w:rsidP="00665C7C">
      <w:r>
        <w:t xml:space="preserve">Ключевского </w:t>
      </w:r>
      <w:r w:rsidR="001975FD">
        <w:t xml:space="preserve">сельсовета </w:t>
      </w:r>
      <w:proofErr w:type="spellStart"/>
      <w:r w:rsidR="001975FD">
        <w:t>Тюменцевского</w:t>
      </w:r>
      <w:proofErr w:type="spellEnd"/>
      <w:r w:rsidR="001975FD">
        <w:t xml:space="preserve"> района</w:t>
      </w:r>
    </w:p>
    <w:p w:rsidR="001975FD" w:rsidRDefault="001975FD" w:rsidP="00665C7C">
      <w:r>
        <w:t>Ал</w:t>
      </w:r>
      <w:r w:rsidR="00964688">
        <w:t>тайского края от 26.12.2019 № 64</w:t>
      </w:r>
      <w:r>
        <w:t xml:space="preserve"> « О бюджете </w:t>
      </w:r>
    </w:p>
    <w:p w:rsidR="00A37E7A" w:rsidRDefault="001975FD" w:rsidP="00665C7C">
      <w:r>
        <w:t xml:space="preserve">Администрации </w:t>
      </w:r>
      <w:r w:rsidR="00964688">
        <w:t xml:space="preserve">Ключевского </w:t>
      </w:r>
      <w:r w:rsidR="00A37E7A">
        <w:t xml:space="preserve">сельсовета </w:t>
      </w:r>
    </w:p>
    <w:p w:rsidR="00665C7C" w:rsidRDefault="00A37E7A" w:rsidP="00665C7C">
      <w:proofErr w:type="spellStart"/>
      <w:r>
        <w:t>Тюменцевского</w:t>
      </w:r>
      <w:proofErr w:type="spellEnd"/>
      <w:r>
        <w:t xml:space="preserve"> района Алтайского края » </w:t>
      </w:r>
      <w:r w:rsidR="001E59A0">
        <w:t xml:space="preserve"> </w:t>
      </w:r>
    </w:p>
    <w:p w:rsidR="00A37E7A" w:rsidRDefault="00A37E7A" w:rsidP="00665C7C"/>
    <w:p w:rsidR="00A37E7A" w:rsidRDefault="00A37E7A" w:rsidP="00665C7C"/>
    <w:p w:rsidR="00A37E7A" w:rsidRDefault="00A37E7A" w:rsidP="00665C7C">
      <w:r>
        <w:t xml:space="preserve">          В соответствии с п. 2 ст. 20 Бюджетного кодекса Российской Федерации</w:t>
      </w:r>
    </w:p>
    <w:p w:rsidR="00665C7C" w:rsidRDefault="00665C7C" w:rsidP="00665C7C">
      <w:pPr>
        <w:ind w:left="360"/>
      </w:pPr>
    </w:p>
    <w:p w:rsidR="00665C7C" w:rsidRDefault="005F0ADC" w:rsidP="005F0ADC">
      <w:pPr>
        <w:ind w:left="360"/>
      </w:pPr>
      <w:r>
        <w:t xml:space="preserve"> </w:t>
      </w:r>
      <w:r w:rsidR="00431B84">
        <w:t>1</w:t>
      </w:r>
      <w:r>
        <w:t>.</w:t>
      </w:r>
      <w:r w:rsidR="00431B84">
        <w:t xml:space="preserve"> </w:t>
      </w:r>
      <w:r w:rsidR="00991A55">
        <w:t xml:space="preserve">Внести </w:t>
      </w:r>
      <w:r w:rsidR="00665C7C">
        <w:t xml:space="preserve"> в </w:t>
      </w:r>
      <w:r w:rsidR="00991A55">
        <w:t>перечень главных администраторов доход</w:t>
      </w:r>
      <w:r>
        <w:t>ов бюджета</w:t>
      </w:r>
      <w:r w:rsidR="00431B84">
        <w:t>,</w:t>
      </w:r>
      <w:r>
        <w:t xml:space="preserve">  утвер</w:t>
      </w:r>
      <w:r w:rsidR="00991A55">
        <w:t xml:space="preserve">жденным  решением Собрания депутатов Ключевского сельсовета  от 26.12.2019г.№64 " О бюджете муниципального образования Ключевской сельсовет </w:t>
      </w:r>
      <w:proofErr w:type="spellStart"/>
      <w:r w:rsidR="00991A55">
        <w:t>Тюменцевского</w:t>
      </w:r>
      <w:proofErr w:type="spellEnd"/>
      <w:r w:rsidR="00991A55">
        <w:t xml:space="preserve"> района Алтайского края на 2020год.", следующие изменения: </w:t>
      </w:r>
    </w:p>
    <w:p w:rsidR="005F0ADC" w:rsidRDefault="00991A55" w:rsidP="00991A55">
      <w:pPr>
        <w:ind w:left="360"/>
      </w:pPr>
      <w:r>
        <w:t xml:space="preserve">1.1. после кода </w:t>
      </w:r>
      <w:r w:rsidR="00431B84">
        <w:t>«</w:t>
      </w:r>
      <w:r>
        <w:t>303 20805000100000150 перечисления из бюджетов сельских поселений ( в бюджеты поселений</w:t>
      </w:r>
      <w:proofErr w:type="gramStart"/>
      <w:r>
        <w:t>)д</w:t>
      </w:r>
      <w:proofErr w:type="gramEnd"/>
      <w:r>
        <w:t>ля осуществления возврата ( зачета)</w:t>
      </w:r>
      <w:r w:rsidR="005F0ADC">
        <w:t xml:space="preserve"> </w:t>
      </w:r>
      <w:r>
        <w:t>изл</w:t>
      </w:r>
      <w:r w:rsidR="005F0ADC">
        <w:t>ишне выплаченных и излишне взыс</w:t>
      </w:r>
      <w:r>
        <w:t>канн</w:t>
      </w:r>
      <w:r w:rsidR="005F0ADC">
        <w:t xml:space="preserve">ых сумм налогов, сборов и иных </w:t>
      </w:r>
      <w:r>
        <w:t>платежей, а так же сумм процентов за несвоевременно</w:t>
      </w:r>
      <w:r w:rsidR="005F0ADC">
        <w:t>е осуществление такого возврата</w:t>
      </w:r>
      <w:r>
        <w:t xml:space="preserve"> и процентов , начисленных на</w:t>
      </w:r>
      <w:r w:rsidR="005F0ADC">
        <w:t xml:space="preserve"> излишне взысканные суммы</w:t>
      </w:r>
      <w:r w:rsidR="00431B84">
        <w:t>»</w:t>
      </w:r>
      <w:r w:rsidR="005F0ADC">
        <w:t xml:space="preserve">  допо</w:t>
      </w:r>
      <w:r>
        <w:t xml:space="preserve">лнить кодом: </w:t>
      </w:r>
      <w:r w:rsidR="00431B84">
        <w:t>«</w:t>
      </w:r>
      <w:r>
        <w:t xml:space="preserve">30320705020100000150 поступления от денежных пожертвований </w:t>
      </w:r>
      <w:r w:rsidR="005F0ADC">
        <w:t>, предоставляемых физическими лицами получателям ср</w:t>
      </w:r>
      <w:r>
        <w:t>едств бюджета сельских поселений</w:t>
      </w:r>
      <w:r w:rsidR="00431B84">
        <w:t>»</w:t>
      </w:r>
      <w:r>
        <w:t>.</w:t>
      </w:r>
    </w:p>
    <w:p w:rsidR="005F0ADC" w:rsidRDefault="005F0ADC" w:rsidP="00991A55">
      <w:pPr>
        <w:ind w:left="360"/>
      </w:pPr>
    </w:p>
    <w:p w:rsidR="005F0ADC" w:rsidRDefault="005F0ADC" w:rsidP="00991A55">
      <w:pPr>
        <w:ind w:left="360"/>
      </w:pPr>
      <w:r>
        <w:t xml:space="preserve"> 2. Настоящее распоряжение подлежит опубликованию на официальном сайте Администрации Ключевского сельсовета </w:t>
      </w:r>
      <w:proofErr w:type="spellStart"/>
      <w:r>
        <w:t>Тюменцевского</w:t>
      </w:r>
      <w:proofErr w:type="spellEnd"/>
      <w:r>
        <w:t xml:space="preserve"> района Алтайского края.</w:t>
      </w:r>
    </w:p>
    <w:p w:rsidR="005F0ADC" w:rsidRDefault="005F0ADC" w:rsidP="00991A55">
      <w:pPr>
        <w:ind w:left="360"/>
      </w:pPr>
    </w:p>
    <w:p w:rsidR="00665C7C" w:rsidRDefault="00665C7C" w:rsidP="005F0ADC">
      <w:pPr>
        <w:ind w:left="720"/>
      </w:pPr>
    </w:p>
    <w:p w:rsidR="00665C7C" w:rsidRDefault="00665C7C" w:rsidP="00665C7C">
      <w:pPr>
        <w:ind w:left="360"/>
      </w:pPr>
    </w:p>
    <w:p w:rsidR="00665C7C" w:rsidRDefault="00665C7C" w:rsidP="00665C7C"/>
    <w:p w:rsidR="0004072C" w:rsidRDefault="0004072C" w:rsidP="00665C7C">
      <w:pPr>
        <w:ind w:left="360"/>
      </w:pPr>
    </w:p>
    <w:p w:rsidR="0004072C" w:rsidRDefault="0004072C" w:rsidP="00665C7C">
      <w:pPr>
        <w:ind w:left="360"/>
      </w:pPr>
    </w:p>
    <w:p w:rsidR="00665C7C" w:rsidRDefault="00665C7C" w:rsidP="00964688">
      <w:pPr>
        <w:ind w:left="360"/>
      </w:pPr>
      <w:r>
        <w:t xml:space="preserve">Глава </w:t>
      </w:r>
      <w:r w:rsidR="00964688">
        <w:t xml:space="preserve">Ключевского </w:t>
      </w:r>
      <w:r>
        <w:t xml:space="preserve">сельсовета                     </w:t>
      </w:r>
      <w:r w:rsidR="00964688">
        <w:t xml:space="preserve">                          П.И.Кулибанов</w:t>
      </w:r>
    </w:p>
    <w:sectPr w:rsidR="00665C7C" w:rsidSect="00ED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7537"/>
    <w:multiLevelType w:val="hybridMultilevel"/>
    <w:tmpl w:val="30465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65C7C"/>
    <w:rsid w:val="0004072C"/>
    <w:rsid w:val="00072A93"/>
    <w:rsid w:val="001975FD"/>
    <w:rsid w:val="001E59A0"/>
    <w:rsid w:val="002431C9"/>
    <w:rsid w:val="00431B84"/>
    <w:rsid w:val="00452EEB"/>
    <w:rsid w:val="00534987"/>
    <w:rsid w:val="005A191B"/>
    <w:rsid w:val="005D52B1"/>
    <w:rsid w:val="005F0ADC"/>
    <w:rsid w:val="00665C7C"/>
    <w:rsid w:val="006C4DF1"/>
    <w:rsid w:val="007C1589"/>
    <w:rsid w:val="00836E5E"/>
    <w:rsid w:val="00867301"/>
    <w:rsid w:val="00941FDC"/>
    <w:rsid w:val="00964688"/>
    <w:rsid w:val="00991A55"/>
    <w:rsid w:val="009A4060"/>
    <w:rsid w:val="00A37E7A"/>
    <w:rsid w:val="00ED7304"/>
    <w:rsid w:val="00F4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C7C"/>
    <w:rPr>
      <w:sz w:val="24"/>
      <w:szCs w:val="24"/>
    </w:rPr>
  </w:style>
  <w:style w:type="paragraph" w:styleId="2">
    <w:name w:val="heading 2"/>
    <w:basedOn w:val="a"/>
    <w:next w:val="a"/>
    <w:qFormat/>
    <w:rsid w:val="00665C7C"/>
    <w:pPr>
      <w:keepNext/>
      <w:ind w:right="5668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65C7C"/>
    <w:pPr>
      <w:keepNext/>
      <w:ind w:left="-284"/>
      <w:jc w:val="center"/>
      <w:outlineLvl w:val="2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Кочкин Алексей Сергеевич</cp:lastModifiedBy>
  <cp:revision>13</cp:revision>
  <cp:lastPrinted>2019-07-30T08:10:00Z</cp:lastPrinted>
  <dcterms:created xsi:type="dcterms:W3CDTF">2019-07-29T07:53:00Z</dcterms:created>
  <dcterms:modified xsi:type="dcterms:W3CDTF">2020-02-19T04:25:00Z</dcterms:modified>
</cp:coreProperties>
</file>